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6" w:rsidRPr="00963D90" w:rsidRDefault="004D6656" w:rsidP="005F0223">
      <w:pPr>
        <w:autoSpaceDE w:val="0"/>
        <w:autoSpaceDN w:val="0"/>
        <w:adjustRightInd w:val="0"/>
        <w:jc w:val="center"/>
        <w:rPr>
          <w:rFonts w:asciiTheme="minorHAnsi" w:hAnsiTheme="minorHAnsi" w:cs="MyriadPro-Bold"/>
          <w:b/>
          <w:bCs/>
          <w:sz w:val="60"/>
          <w:szCs w:val="72"/>
          <w:lang w:val="fr-LU"/>
        </w:rPr>
      </w:pPr>
    </w:p>
    <w:p w:rsidR="005F0223" w:rsidRPr="00963D90" w:rsidRDefault="005F0223" w:rsidP="005F0223">
      <w:pPr>
        <w:autoSpaceDE w:val="0"/>
        <w:autoSpaceDN w:val="0"/>
        <w:adjustRightInd w:val="0"/>
        <w:jc w:val="center"/>
        <w:rPr>
          <w:rFonts w:asciiTheme="minorHAnsi" w:hAnsiTheme="minorHAnsi" w:cs="MyriadPro-Bold"/>
          <w:b/>
          <w:bCs/>
          <w:sz w:val="56"/>
          <w:szCs w:val="72"/>
          <w:lang w:val="fr-LU"/>
        </w:rPr>
      </w:pPr>
      <w:r w:rsidRPr="00963D90">
        <w:rPr>
          <w:rFonts w:asciiTheme="minorHAnsi" w:hAnsiTheme="minorHAnsi" w:cs="MyriadPro-Bold"/>
          <w:b/>
          <w:bCs/>
          <w:sz w:val="56"/>
          <w:szCs w:val="72"/>
          <w:lang w:val="fr-LU"/>
        </w:rPr>
        <w:t>Demande de Validation des</w:t>
      </w:r>
    </w:p>
    <w:p w:rsidR="005F0223" w:rsidRPr="00963D90" w:rsidRDefault="005F0223" w:rsidP="005F0223">
      <w:pPr>
        <w:jc w:val="center"/>
        <w:rPr>
          <w:rFonts w:asciiTheme="minorHAnsi" w:hAnsiTheme="minorHAnsi" w:cs="MyriadPro-Bold"/>
          <w:b/>
          <w:bCs/>
          <w:sz w:val="56"/>
          <w:szCs w:val="72"/>
          <w:lang w:val="fr-LU"/>
        </w:rPr>
      </w:pPr>
      <w:r w:rsidRPr="00963D90">
        <w:rPr>
          <w:rFonts w:asciiTheme="minorHAnsi" w:hAnsiTheme="minorHAnsi" w:cs="MyriadPro-Bold"/>
          <w:b/>
          <w:bCs/>
          <w:sz w:val="56"/>
          <w:szCs w:val="72"/>
          <w:lang w:val="fr-LU"/>
        </w:rPr>
        <w:t>Acquis de l’Expérience</w:t>
      </w:r>
    </w:p>
    <w:p w:rsidR="00405DE3" w:rsidRPr="00963D90" w:rsidRDefault="00405DE3" w:rsidP="005F0223">
      <w:pPr>
        <w:jc w:val="center"/>
        <w:rPr>
          <w:rFonts w:asciiTheme="minorHAnsi" w:hAnsiTheme="minorHAnsi" w:cs="MyriadPro-Bold"/>
          <w:b/>
          <w:bCs/>
          <w:sz w:val="40"/>
          <w:szCs w:val="72"/>
          <w:u w:val="single"/>
          <w:lang w:val="fr-LU"/>
        </w:rPr>
      </w:pPr>
    </w:p>
    <w:p w:rsidR="007816A7" w:rsidRPr="00963D90" w:rsidRDefault="007816A7" w:rsidP="005F0223">
      <w:pPr>
        <w:jc w:val="center"/>
        <w:rPr>
          <w:rFonts w:asciiTheme="minorHAnsi" w:hAnsiTheme="minorHAnsi" w:cs="MyriadPro-Bold"/>
          <w:b/>
          <w:bCs/>
          <w:sz w:val="44"/>
          <w:szCs w:val="72"/>
          <w:u w:val="single"/>
          <w:lang w:val="fr-LU"/>
        </w:rPr>
      </w:pPr>
      <w:r w:rsidRPr="00963D90">
        <w:rPr>
          <w:rFonts w:asciiTheme="minorHAnsi" w:hAnsiTheme="minorHAnsi" w:cs="MyriadPro-Bold"/>
          <w:b/>
          <w:bCs/>
          <w:sz w:val="40"/>
          <w:szCs w:val="72"/>
          <w:u w:val="single"/>
          <w:lang w:val="fr-LU"/>
        </w:rPr>
        <w:t>BTS-</w:t>
      </w:r>
      <w:r w:rsidR="00270EC3" w:rsidRPr="00963D90">
        <w:rPr>
          <w:rFonts w:asciiTheme="minorHAnsi" w:hAnsiTheme="minorHAnsi" w:cs="MyriadPro-Bold"/>
          <w:b/>
          <w:bCs/>
          <w:sz w:val="40"/>
          <w:szCs w:val="72"/>
          <w:u w:val="single"/>
          <w:lang w:val="fr-LU"/>
        </w:rPr>
        <w:t>Gesti</w:t>
      </w:r>
      <w:r w:rsidR="00FB3BBF">
        <w:rPr>
          <w:rFonts w:asciiTheme="minorHAnsi" w:hAnsiTheme="minorHAnsi" w:cs="MyriadPro-Bold"/>
          <w:b/>
          <w:bCs/>
          <w:sz w:val="40"/>
          <w:szCs w:val="72"/>
          <w:u w:val="single"/>
          <w:lang w:val="fr-LU"/>
        </w:rPr>
        <w:t>onnaire Comptable et F</w:t>
      </w:r>
      <w:r w:rsidR="00471B7C" w:rsidRPr="00963D90">
        <w:rPr>
          <w:rFonts w:asciiTheme="minorHAnsi" w:hAnsiTheme="minorHAnsi" w:cs="MyriadPro-Bold"/>
          <w:b/>
          <w:bCs/>
          <w:sz w:val="40"/>
          <w:szCs w:val="72"/>
          <w:u w:val="single"/>
          <w:lang w:val="fr-LU"/>
        </w:rPr>
        <w:t>iscal</w:t>
      </w:r>
    </w:p>
    <w:p w:rsidR="005F0223" w:rsidRPr="00963D90" w:rsidRDefault="005F0223" w:rsidP="005F0223">
      <w:pPr>
        <w:jc w:val="center"/>
        <w:rPr>
          <w:rFonts w:asciiTheme="minorHAnsi" w:hAnsiTheme="minorHAnsi"/>
          <w:sz w:val="16"/>
          <w:szCs w:val="16"/>
          <w:lang w:val="fr-CH"/>
        </w:rPr>
      </w:pPr>
    </w:p>
    <w:p w:rsidR="0016770D" w:rsidRPr="00963D90" w:rsidRDefault="0016770D" w:rsidP="0016770D">
      <w:pPr>
        <w:ind w:left="284"/>
        <w:rPr>
          <w:rFonts w:asciiTheme="minorHAnsi" w:hAnsiTheme="minorHAnsi" w:cs="MyriadPro-Semibold"/>
          <w:b/>
          <w:bCs/>
          <w:sz w:val="24"/>
          <w:szCs w:val="24"/>
          <w:lang w:val="en-US"/>
        </w:rPr>
      </w:pPr>
    </w:p>
    <w:p w:rsidR="008B2601" w:rsidRDefault="008B2601" w:rsidP="008B2601">
      <w:pPr>
        <w:jc w:val="center"/>
        <w:rPr>
          <w:sz w:val="16"/>
          <w:szCs w:val="16"/>
          <w:lang w:val="fr-CH"/>
        </w:rPr>
      </w:pPr>
    </w:p>
    <w:p w:rsidR="008B2601" w:rsidRPr="007C4361" w:rsidRDefault="008B2601" w:rsidP="008B2601">
      <w:pPr>
        <w:pStyle w:val="ListParagraph"/>
        <w:numPr>
          <w:ilvl w:val="0"/>
          <w:numId w:val="1"/>
        </w:numPr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Coordonnées</w:t>
      </w:r>
    </w:p>
    <w:p w:rsidR="008B2601" w:rsidRDefault="008B2601" w:rsidP="008B2601">
      <w:pPr>
        <w:rPr>
          <w:sz w:val="16"/>
          <w:szCs w:val="16"/>
          <w:lang w:val="fr-CH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972"/>
        <w:gridCol w:w="5954"/>
      </w:tblGrid>
      <w:tr w:rsidR="008B2601" w:rsidTr="007A34B3">
        <w:tc>
          <w:tcPr>
            <w:tcW w:w="2972" w:type="dxa"/>
          </w:tcPr>
          <w:p w:rsidR="008B2601" w:rsidRPr="007C4361" w:rsidRDefault="008B2601" w:rsidP="0042359B">
            <w:pPr>
              <w:spacing w:before="80" w:after="80"/>
              <w:rPr>
                <w:sz w:val="28"/>
                <w:szCs w:val="16"/>
                <w:lang w:val="fr-CH"/>
              </w:rPr>
            </w:pPr>
            <w:permStart w:id="2061119086" w:edGrp="everyone" w:colFirst="1" w:colLast="1"/>
            <w:r w:rsidRPr="00B51EF8">
              <w:rPr>
                <w:szCs w:val="16"/>
                <w:lang w:val="fr-LU"/>
              </w:rPr>
              <w:t>Civilité </w:t>
            </w:r>
            <w:r>
              <w:rPr>
                <w:szCs w:val="16"/>
                <w:lang w:val="fr-LU"/>
              </w:rPr>
              <w:t xml:space="preserve">(Madame /Monsieur) </w:t>
            </w:r>
            <w:r w:rsidRPr="00B51EF8">
              <w:rPr>
                <w:szCs w:val="16"/>
                <w:lang w:val="fr-LU"/>
              </w:rPr>
              <w:t>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fr-CH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Pr="007C4361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2130199852" w:edGrp="everyone" w:colFirst="1" w:colLast="1"/>
            <w:permEnd w:id="2061119086"/>
            <w:r>
              <w:rPr>
                <w:szCs w:val="16"/>
                <w:lang w:val="fr-CH"/>
              </w:rPr>
              <w:t xml:space="preserve">Prénom : 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Default="008B2601" w:rsidP="0042359B">
            <w:pPr>
              <w:spacing w:before="80" w:after="80"/>
              <w:rPr>
                <w:sz w:val="16"/>
                <w:szCs w:val="16"/>
                <w:lang w:val="fr-CH"/>
              </w:rPr>
            </w:pPr>
            <w:permStart w:id="496976233" w:edGrp="everyone" w:colFirst="1" w:colLast="1"/>
            <w:permEnd w:id="2130199852"/>
            <w:r w:rsidRPr="00B51EF8">
              <w:rPr>
                <w:szCs w:val="16"/>
                <w:lang w:val="fr-CH"/>
              </w:rPr>
              <w:t>NOM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RPr="00B51EF8" w:rsidTr="007A34B3">
        <w:tc>
          <w:tcPr>
            <w:tcW w:w="2972" w:type="dxa"/>
          </w:tcPr>
          <w:p w:rsidR="008B2601" w:rsidRPr="007C4361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2073237588" w:edGrp="everyone" w:colFirst="1" w:colLast="1"/>
            <w:permEnd w:id="496976233"/>
            <w:r>
              <w:rPr>
                <w:szCs w:val="16"/>
                <w:lang w:val="fr-CH"/>
              </w:rPr>
              <w:t xml:space="preserve">Date de naissance : 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Pr="007C4361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1129321547" w:edGrp="everyone" w:colFirst="1" w:colLast="1"/>
            <w:permEnd w:id="2073237588"/>
            <w:r>
              <w:rPr>
                <w:szCs w:val="16"/>
                <w:lang w:val="fr-CH"/>
              </w:rPr>
              <w:t xml:space="preserve">Lieu de naissance : 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Default="008B2601" w:rsidP="0042359B">
            <w:pPr>
              <w:spacing w:before="80" w:after="80"/>
              <w:rPr>
                <w:sz w:val="16"/>
                <w:szCs w:val="16"/>
                <w:lang w:val="fr-CH"/>
              </w:rPr>
            </w:pPr>
            <w:permStart w:id="1444159018" w:edGrp="everyone" w:colFirst="1" w:colLast="1"/>
            <w:permEnd w:id="1129321547"/>
            <w:r w:rsidRPr="00B51EF8">
              <w:rPr>
                <w:szCs w:val="16"/>
                <w:lang w:val="fr-CH"/>
              </w:rPr>
              <w:t>Nationalité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Tr="007A34B3">
        <w:tc>
          <w:tcPr>
            <w:tcW w:w="2972" w:type="dxa"/>
          </w:tcPr>
          <w:p w:rsidR="008B2601" w:rsidRPr="007C4361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364053954" w:edGrp="everyone" w:colFirst="1" w:colLast="1"/>
            <w:permEnd w:id="1444159018"/>
            <w:r>
              <w:rPr>
                <w:szCs w:val="16"/>
                <w:lang w:val="fr-CH"/>
              </w:rPr>
              <w:t>Adresse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fr-CH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Pr="00B51EF8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1037705222" w:edGrp="everyone" w:colFirst="1" w:colLast="1"/>
            <w:permEnd w:id="364053954"/>
            <w:r w:rsidRPr="00B51EF8">
              <w:rPr>
                <w:szCs w:val="16"/>
                <w:lang w:val="fr-CH"/>
              </w:rPr>
              <w:t>Pays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Pr="00B51EF8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1246697668" w:edGrp="everyone" w:colFirst="1" w:colLast="1"/>
            <w:permEnd w:id="1037705222"/>
            <w:r w:rsidRPr="00B51EF8">
              <w:rPr>
                <w:szCs w:val="16"/>
                <w:lang w:val="fr-CH"/>
              </w:rPr>
              <w:t>Téléphone</w:t>
            </w:r>
            <w:r>
              <w:rPr>
                <w:szCs w:val="16"/>
                <w:lang w:val="fr-CH"/>
              </w:rPr>
              <w:t xml:space="preserve"> 1</w:t>
            </w:r>
            <w:r w:rsidRPr="00B51EF8">
              <w:rPr>
                <w:szCs w:val="16"/>
                <w:lang w:val="fr-CH"/>
              </w:rPr>
              <w:t>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tr w:rsidR="008B2601" w:rsidRPr="002B78BF" w:rsidTr="007A34B3">
        <w:tc>
          <w:tcPr>
            <w:tcW w:w="2972" w:type="dxa"/>
          </w:tcPr>
          <w:p w:rsidR="008B2601" w:rsidRPr="00B51EF8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53806860" w:edGrp="everyone" w:colFirst="1" w:colLast="1"/>
            <w:permEnd w:id="1246697668"/>
            <w:r>
              <w:rPr>
                <w:szCs w:val="16"/>
                <w:lang w:val="fr-CH"/>
              </w:rPr>
              <w:t>Téléphone 2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  <w:permStart w:id="1435857532" w:edGrp="everyone"/>
            <w:permEnd w:id="1435857532"/>
          </w:p>
        </w:tc>
      </w:tr>
      <w:tr w:rsidR="008B2601" w:rsidRPr="002B78BF" w:rsidTr="007A34B3">
        <w:tc>
          <w:tcPr>
            <w:tcW w:w="2972" w:type="dxa"/>
          </w:tcPr>
          <w:p w:rsidR="008B2601" w:rsidRPr="00B51EF8" w:rsidRDefault="008B2601" w:rsidP="0042359B">
            <w:pPr>
              <w:spacing w:before="80" w:after="80"/>
              <w:rPr>
                <w:szCs w:val="16"/>
                <w:lang w:val="fr-CH"/>
              </w:rPr>
            </w:pPr>
            <w:permStart w:id="1374765338" w:edGrp="everyone" w:colFirst="1" w:colLast="1"/>
            <w:permEnd w:id="53806860"/>
            <w:r w:rsidRPr="00B51EF8">
              <w:rPr>
                <w:szCs w:val="16"/>
                <w:lang w:val="fr-CH"/>
              </w:rPr>
              <w:t>Courriel :</w:t>
            </w:r>
          </w:p>
        </w:tc>
        <w:tc>
          <w:tcPr>
            <w:tcW w:w="5954" w:type="dxa"/>
          </w:tcPr>
          <w:p w:rsidR="008B2601" w:rsidRPr="00C77944" w:rsidRDefault="008B2601" w:rsidP="0042359B">
            <w:pPr>
              <w:spacing w:before="80" w:after="80"/>
              <w:rPr>
                <w:szCs w:val="22"/>
                <w:lang w:val="en-US"/>
              </w:rPr>
            </w:pPr>
          </w:p>
        </w:tc>
      </w:tr>
      <w:permEnd w:id="1374765338"/>
    </w:tbl>
    <w:p w:rsidR="007A34B3" w:rsidRDefault="007A34B3" w:rsidP="008B2601">
      <w:pPr>
        <w:rPr>
          <w:sz w:val="20"/>
          <w:szCs w:val="16"/>
          <w:lang w:val="fr-LU"/>
        </w:rPr>
      </w:pPr>
    </w:p>
    <w:tbl>
      <w:tblPr>
        <w:tblStyle w:val="TableGrid"/>
        <w:tblW w:w="4248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</w:tblGrid>
      <w:tr w:rsidR="00EB5F18" w:rsidRPr="00A55F5F" w:rsidTr="00EB5F18">
        <w:tc>
          <w:tcPr>
            <w:tcW w:w="2972" w:type="dxa"/>
            <w:shd w:val="clear" w:color="auto" w:fill="BFBFBF" w:themeFill="background1" w:themeFillShade="BF"/>
          </w:tcPr>
          <w:p w:rsidR="00EB5F18" w:rsidRPr="00A55F5F" w:rsidRDefault="00EB5F18" w:rsidP="007421CC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>
              <w:rPr>
                <w:b/>
                <w:sz w:val="22"/>
                <w:szCs w:val="16"/>
                <w:lang w:val="fr-LU"/>
              </w:rPr>
              <w:t>Pièces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B5F18" w:rsidRPr="00A55F5F" w:rsidRDefault="00EB5F18" w:rsidP="007421CC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Annexe</w:t>
            </w:r>
          </w:p>
        </w:tc>
      </w:tr>
      <w:tr w:rsidR="00EB5F18" w:rsidRPr="00A55F5F" w:rsidTr="00EB5F18">
        <w:tc>
          <w:tcPr>
            <w:tcW w:w="2972" w:type="dxa"/>
          </w:tcPr>
          <w:p w:rsidR="00EB5F18" w:rsidRPr="0053042F" w:rsidRDefault="00EB5F18" w:rsidP="007421CC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816353230" w:edGrp="everyone" w:colFirst="1" w:colLast="1"/>
            <w:r>
              <w:rPr>
                <w:szCs w:val="16"/>
                <w:lang w:val="fr-LU"/>
              </w:rPr>
              <w:t>Copie carte d’identité</w:t>
            </w:r>
          </w:p>
        </w:tc>
        <w:tc>
          <w:tcPr>
            <w:tcW w:w="1276" w:type="dxa"/>
          </w:tcPr>
          <w:p w:rsidR="00EB5F18" w:rsidRPr="0053042F" w:rsidRDefault="00EB5F18" w:rsidP="007421CC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EB5F18" w:rsidRPr="00A55F5F" w:rsidTr="00EB5F18">
        <w:tc>
          <w:tcPr>
            <w:tcW w:w="2972" w:type="dxa"/>
          </w:tcPr>
          <w:p w:rsidR="00EB5F18" w:rsidRPr="0053042F" w:rsidRDefault="00EB5F18" w:rsidP="007421CC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638406547" w:edGrp="everyone" w:colFirst="1" w:colLast="1"/>
            <w:permEnd w:id="1816353230"/>
            <w:r>
              <w:rPr>
                <w:szCs w:val="16"/>
                <w:lang w:val="fr-LU"/>
              </w:rPr>
              <w:t>Copie Titre de séjour</w:t>
            </w:r>
          </w:p>
        </w:tc>
        <w:tc>
          <w:tcPr>
            <w:tcW w:w="1276" w:type="dxa"/>
          </w:tcPr>
          <w:p w:rsidR="00EB5F18" w:rsidRPr="0053042F" w:rsidRDefault="00EB5F18" w:rsidP="007421CC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permEnd w:id="1638406547"/>
    </w:tbl>
    <w:p w:rsidR="00EB5F18" w:rsidRDefault="00EB5F18" w:rsidP="008B2601">
      <w:pPr>
        <w:rPr>
          <w:sz w:val="20"/>
          <w:szCs w:val="16"/>
          <w:lang w:val="fr-LU"/>
        </w:rPr>
      </w:pPr>
    </w:p>
    <w:p w:rsidR="00EB5F18" w:rsidRDefault="00EB5F18" w:rsidP="008B2601">
      <w:pPr>
        <w:rPr>
          <w:sz w:val="20"/>
          <w:szCs w:val="16"/>
          <w:lang w:val="fr-LU"/>
        </w:rPr>
      </w:pPr>
    </w:p>
    <w:p w:rsidR="00007486" w:rsidRDefault="008B2601" w:rsidP="008B2601">
      <w:pPr>
        <w:rPr>
          <w:sz w:val="20"/>
          <w:szCs w:val="16"/>
          <w:lang w:val="fr-LU"/>
        </w:rPr>
        <w:sectPr w:rsidR="00007486" w:rsidSect="005F1CA9">
          <w:headerReference w:type="default" r:id="rId8"/>
          <w:footerReference w:type="default" r:id="rId9"/>
          <w:headerReference w:type="first" r:id="rId10"/>
          <w:pgSz w:w="11906" w:h="16838" w:code="9"/>
          <w:pgMar w:top="1701" w:right="992" w:bottom="1418" w:left="1843" w:header="709" w:footer="709" w:gutter="0"/>
          <w:cols w:space="708"/>
          <w:titlePg/>
          <w:docGrid w:linePitch="360"/>
        </w:sectPr>
      </w:pPr>
      <w:r w:rsidRPr="006C15DA">
        <w:rPr>
          <w:sz w:val="20"/>
          <w:szCs w:val="16"/>
          <w:lang w:val="fr-LU"/>
        </w:rPr>
        <w:t>Il faut joindre une copie d’une pièce d’identité. Les ressortissants en dehors de l’UE doivent joindre un titre de séjour</w:t>
      </w:r>
    </w:p>
    <w:p w:rsidR="008B2601" w:rsidRPr="006C15DA" w:rsidRDefault="008B2601" w:rsidP="008B2601">
      <w:pPr>
        <w:rPr>
          <w:sz w:val="20"/>
          <w:szCs w:val="16"/>
          <w:lang w:val="fr-LU"/>
        </w:rPr>
      </w:pPr>
    </w:p>
    <w:p w:rsidR="008B2601" w:rsidRDefault="008B2601" w:rsidP="008B2601">
      <w:pPr>
        <w:pStyle w:val="ListParagraph"/>
        <w:keepNext/>
        <w:keepLines/>
        <w:numPr>
          <w:ilvl w:val="0"/>
          <w:numId w:val="1"/>
        </w:numPr>
        <w:rPr>
          <w:b/>
          <w:sz w:val="24"/>
          <w:szCs w:val="16"/>
          <w:u w:val="single"/>
          <w:lang w:val="fr-CH"/>
        </w:rPr>
      </w:pPr>
      <w:r w:rsidRPr="00DC586D">
        <w:rPr>
          <w:b/>
          <w:sz w:val="24"/>
          <w:szCs w:val="16"/>
          <w:u w:val="single"/>
          <w:lang w:val="fr-CH"/>
        </w:rPr>
        <w:t>Projet de formation et de carrière professionnelle</w:t>
      </w:r>
    </w:p>
    <w:p w:rsidR="008B2601" w:rsidRPr="00DC586D" w:rsidRDefault="008B2601" w:rsidP="008B2601">
      <w:pPr>
        <w:keepNext/>
        <w:keepLines/>
        <w:rPr>
          <w:lang w:val="fr-CH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312"/>
      </w:tblGrid>
      <w:tr w:rsidR="008B2601" w:rsidRPr="005A0E0E" w:rsidTr="0042359B">
        <w:trPr>
          <w:trHeight w:val="2297"/>
        </w:trPr>
        <w:tc>
          <w:tcPr>
            <w:tcW w:w="14312" w:type="dxa"/>
          </w:tcPr>
          <w:p w:rsidR="008B2601" w:rsidRPr="00E96AD5" w:rsidRDefault="008B2601" w:rsidP="0042359B">
            <w:pPr>
              <w:keepNext/>
              <w:keepLines/>
              <w:rPr>
                <w:szCs w:val="16"/>
                <w:lang w:val="fr-LU"/>
              </w:rPr>
            </w:pPr>
            <w:permStart w:id="2135893414" w:edGrp="everyone"/>
            <w:permEnd w:id="2135893414"/>
          </w:p>
        </w:tc>
      </w:tr>
    </w:tbl>
    <w:p w:rsidR="008B2601" w:rsidRDefault="008B2601" w:rsidP="008B2601">
      <w:pPr>
        <w:keepNext/>
        <w:keepLines/>
        <w:rPr>
          <w:sz w:val="16"/>
          <w:szCs w:val="16"/>
          <w:lang w:val="fr-LU"/>
        </w:rPr>
      </w:pPr>
    </w:p>
    <w:p w:rsidR="008B2601" w:rsidRDefault="008B2601" w:rsidP="008B2601">
      <w:pPr>
        <w:widowControl w:val="0"/>
        <w:rPr>
          <w:sz w:val="16"/>
          <w:szCs w:val="16"/>
          <w:lang w:val="fr-LU"/>
        </w:rPr>
      </w:pPr>
    </w:p>
    <w:p w:rsidR="008B2601" w:rsidRPr="00DC586D" w:rsidRDefault="008B2601" w:rsidP="008B2601">
      <w:pPr>
        <w:keepNext/>
        <w:keepLines/>
        <w:rPr>
          <w:sz w:val="16"/>
          <w:szCs w:val="16"/>
          <w:lang w:val="fr-LU"/>
        </w:rPr>
      </w:pPr>
    </w:p>
    <w:p w:rsidR="008B2601" w:rsidRDefault="008B2601" w:rsidP="008B2601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Situation actuelle</w:t>
      </w:r>
      <w:r>
        <w:rPr>
          <w:b/>
          <w:sz w:val="24"/>
          <w:szCs w:val="16"/>
          <w:u w:val="single"/>
          <w:lang w:val="fr-CH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9072"/>
      </w:tblGrid>
      <w:tr w:rsidR="008B2601" w:rsidRPr="002B78BF" w:rsidTr="0042359B">
        <w:trPr>
          <w:cantSplit/>
          <w:trHeight w:val="330"/>
        </w:trPr>
        <w:tc>
          <w:tcPr>
            <w:tcW w:w="5240" w:type="dxa"/>
            <w:vAlign w:val="center"/>
          </w:tcPr>
          <w:p w:rsidR="008B2601" w:rsidRPr="002B78BF" w:rsidRDefault="008B2601" w:rsidP="0042359B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990861399" w:edGrp="everyone" w:colFirst="1" w:colLast="1"/>
            <w:r>
              <w:rPr>
                <w:szCs w:val="16"/>
                <w:lang w:val="en-US"/>
              </w:rPr>
              <w:t xml:space="preserve">Type </w:t>
            </w:r>
            <w:proofErr w:type="spellStart"/>
            <w:r>
              <w:rPr>
                <w:szCs w:val="16"/>
                <w:lang w:val="en-US"/>
              </w:rPr>
              <w:t>d’activité</w:t>
            </w:r>
            <w:proofErr w:type="spellEnd"/>
            <w:r>
              <w:rPr>
                <w:szCs w:val="16"/>
                <w:lang w:val="en-US"/>
              </w:rPr>
              <w:t xml:space="preserve"> </w:t>
            </w:r>
            <w:proofErr w:type="spellStart"/>
            <w:r>
              <w:rPr>
                <w:szCs w:val="16"/>
                <w:lang w:val="en-US"/>
              </w:rPr>
              <w:t>principale</w:t>
            </w:r>
            <w:proofErr w:type="spellEnd"/>
            <w:r>
              <w:rPr>
                <w:szCs w:val="16"/>
                <w:lang w:val="en-US"/>
              </w:rPr>
              <w:t xml:space="preserve"> :</w:t>
            </w:r>
          </w:p>
        </w:tc>
        <w:tc>
          <w:tcPr>
            <w:tcW w:w="9072" w:type="dxa"/>
            <w:vAlign w:val="center"/>
          </w:tcPr>
          <w:p w:rsidR="008B2601" w:rsidRPr="002B78BF" w:rsidRDefault="008B2601" w:rsidP="0042359B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8B2601" w:rsidRPr="002B78BF" w:rsidTr="0042359B">
        <w:trPr>
          <w:cantSplit/>
        </w:trPr>
        <w:tc>
          <w:tcPr>
            <w:tcW w:w="5240" w:type="dxa"/>
            <w:vAlign w:val="center"/>
          </w:tcPr>
          <w:p w:rsidR="008B2601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524327739" w:edGrp="everyone" w:colFirst="1" w:colLast="1"/>
            <w:permEnd w:id="990861399"/>
            <w:r>
              <w:rPr>
                <w:szCs w:val="16"/>
                <w:lang w:val="fr-LU"/>
              </w:rPr>
              <w:t xml:space="preserve">Fonction : </w:t>
            </w:r>
          </w:p>
        </w:tc>
        <w:tc>
          <w:tcPr>
            <w:tcW w:w="9072" w:type="dxa"/>
            <w:vAlign w:val="center"/>
          </w:tcPr>
          <w:p w:rsidR="008B2601" w:rsidRDefault="008B2601" w:rsidP="0042359B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8B2601" w:rsidRPr="002B78BF" w:rsidTr="0042359B">
        <w:trPr>
          <w:cantSplit/>
        </w:trPr>
        <w:tc>
          <w:tcPr>
            <w:tcW w:w="5240" w:type="dxa"/>
            <w:vAlign w:val="center"/>
          </w:tcPr>
          <w:p w:rsidR="008B2601" w:rsidRPr="0076311E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942822536" w:edGrp="everyone" w:colFirst="1" w:colLast="1"/>
            <w:permEnd w:id="1524327739"/>
            <w:r>
              <w:rPr>
                <w:szCs w:val="16"/>
                <w:lang w:val="fr-LU"/>
              </w:rPr>
              <w:t xml:space="preserve">Commentaire </w:t>
            </w:r>
            <w:r w:rsidRPr="0076311E">
              <w:rPr>
                <w:szCs w:val="16"/>
                <w:lang w:val="fr-LU"/>
              </w:rPr>
              <w:t>sur l’activité (facultatif)</w:t>
            </w:r>
            <w:r>
              <w:rPr>
                <w:szCs w:val="16"/>
                <w:lang w:val="fr-LU"/>
              </w:rPr>
              <w:t> :</w:t>
            </w:r>
          </w:p>
        </w:tc>
        <w:tc>
          <w:tcPr>
            <w:tcW w:w="9072" w:type="dxa"/>
            <w:vAlign w:val="center"/>
          </w:tcPr>
          <w:p w:rsidR="008B2601" w:rsidRPr="002B78BF" w:rsidRDefault="008B2601" w:rsidP="0042359B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8B2601" w:rsidRPr="005A0E0E" w:rsidTr="0042359B">
        <w:trPr>
          <w:cantSplit/>
        </w:trPr>
        <w:tc>
          <w:tcPr>
            <w:tcW w:w="5240" w:type="dxa"/>
            <w:vAlign w:val="center"/>
          </w:tcPr>
          <w:p w:rsidR="008B2601" w:rsidRPr="0076311E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807623332" w:edGrp="everyone" w:colFirst="1" w:colLast="1"/>
            <w:permEnd w:id="942822536"/>
            <w:r w:rsidRPr="0076311E">
              <w:rPr>
                <w:szCs w:val="16"/>
                <w:lang w:val="fr-LU"/>
              </w:rPr>
              <w:t>Taux d’occupation (temps partiel ou complet)</w:t>
            </w:r>
            <w:r>
              <w:rPr>
                <w:szCs w:val="16"/>
                <w:lang w:val="fr-LU"/>
              </w:rPr>
              <w:t xml:space="preserve"> en % :</w:t>
            </w:r>
          </w:p>
        </w:tc>
        <w:tc>
          <w:tcPr>
            <w:tcW w:w="9072" w:type="dxa"/>
            <w:vAlign w:val="center"/>
          </w:tcPr>
          <w:p w:rsidR="008B2601" w:rsidRPr="00B8421F" w:rsidRDefault="008B2601" w:rsidP="0042359B">
            <w:pPr>
              <w:keepNext/>
              <w:keepLines/>
              <w:rPr>
                <w:szCs w:val="16"/>
                <w:lang w:val="fr-LU"/>
              </w:rPr>
            </w:pPr>
          </w:p>
        </w:tc>
      </w:tr>
      <w:tr w:rsidR="008B2601" w:rsidRPr="0076311E" w:rsidTr="0042359B">
        <w:trPr>
          <w:cantSplit/>
        </w:trPr>
        <w:tc>
          <w:tcPr>
            <w:tcW w:w="5240" w:type="dxa"/>
            <w:vAlign w:val="center"/>
          </w:tcPr>
          <w:p w:rsidR="008B2601" w:rsidRPr="002B78BF" w:rsidRDefault="008B2601" w:rsidP="0042359B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653800125" w:edGrp="everyone" w:colFirst="1" w:colLast="1"/>
            <w:permEnd w:id="1807623332"/>
            <w:proofErr w:type="spellStart"/>
            <w:r>
              <w:rPr>
                <w:szCs w:val="16"/>
                <w:lang w:val="en-US"/>
              </w:rPr>
              <w:t>Activité</w:t>
            </w:r>
            <w:proofErr w:type="spellEnd"/>
            <w:r>
              <w:rPr>
                <w:szCs w:val="16"/>
                <w:lang w:val="en-US"/>
              </w:rPr>
              <w:t xml:space="preserve"> </w:t>
            </w:r>
            <w:proofErr w:type="spellStart"/>
            <w:r>
              <w:rPr>
                <w:szCs w:val="16"/>
                <w:lang w:val="en-US"/>
              </w:rPr>
              <w:t>secondaire</w:t>
            </w:r>
            <w:proofErr w:type="spellEnd"/>
            <w:r>
              <w:rPr>
                <w:szCs w:val="16"/>
                <w:lang w:val="en-US"/>
              </w:rPr>
              <w:t xml:space="preserve"> (</w:t>
            </w:r>
            <w:proofErr w:type="spellStart"/>
            <w:r>
              <w:rPr>
                <w:szCs w:val="16"/>
                <w:lang w:val="en-US"/>
              </w:rPr>
              <w:t>éventuelle</w:t>
            </w:r>
            <w:proofErr w:type="spellEnd"/>
            <w:r>
              <w:rPr>
                <w:szCs w:val="16"/>
                <w:lang w:val="en-US"/>
              </w:rPr>
              <w:t>)</w:t>
            </w:r>
          </w:p>
        </w:tc>
        <w:tc>
          <w:tcPr>
            <w:tcW w:w="9072" w:type="dxa"/>
            <w:vAlign w:val="center"/>
          </w:tcPr>
          <w:p w:rsidR="008B2601" w:rsidRPr="0076311E" w:rsidRDefault="008B2601" w:rsidP="0042359B">
            <w:pPr>
              <w:keepNext/>
              <w:keepLines/>
              <w:rPr>
                <w:szCs w:val="16"/>
                <w:lang w:val="en-US"/>
              </w:rPr>
            </w:pPr>
          </w:p>
        </w:tc>
      </w:tr>
      <w:tr w:rsidR="008B2601" w:rsidRPr="005A0E0E" w:rsidTr="0042359B">
        <w:trPr>
          <w:cantSplit/>
        </w:trPr>
        <w:tc>
          <w:tcPr>
            <w:tcW w:w="5240" w:type="dxa"/>
            <w:vAlign w:val="center"/>
          </w:tcPr>
          <w:p w:rsidR="008B2601" w:rsidRPr="0076311E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469201060" w:edGrp="everyone" w:colFirst="1" w:colLast="1"/>
            <w:permEnd w:id="653800125"/>
            <w:r w:rsidRPr="0076311E">
              <w:rPr>
                <w:szCs w:val="16"/>
                <w:lang w:val="fr-LU"/>
              </w:rPr>
              <w:t>Commentaire sur l’activité secondaire (facultatif)</w:t>
            </w:r>
            <w:r>
              <w:rPr>
                <w:szCs w:val="16"/>
                <w:lang w:val="fr-LU"/>
              </w:rPr>
              <w:t> :</w:t>
            </w:r>
          </w:p>
        </w:tc>
        <w:tc>
          <w:tcPr>
            <w:tcW w:w="9072" w:type="dxa"/>
            <w:vAlign w:val="center"/>
          </w:tcPr>
          <w:p w:rsidR="008B2601" w:rsidRPr="00B8421F" w:rsidRDefault="008B2601" w:rsidP="0042359B">
            <w:pPr>
              <w:keepNext/>
              <w:keepLines/>
              <w:rPr>
                <w:szCs w:val="16"/>
                <w:lang w:val="fr-LU"/>
              </w:rPr>
            </w:pPr>
          </w:p>
        </w:tc>
      </w:tr>
      <w:permEnd w:id="1469201060"/>
    </w:tbl>
    <w:p w:rsidR="008B2601" w:rsidRPr="00B8421F" w:rsidRDefault="008B2601" w:rsidP="008B2601">
      <w:pPr>
        <w:keepNext/>
        <w:keepLines/>
        <w:rPr>
          <w:sz w:val="16"/>
          <w:szCs w:val="16"/>
          <w:lang w:val="fr-LU"/>
        </w:rPr>
      </w:pPr>
    </w:p>
    <w:p w:rsidR="008B2601" w:rsidRPr="00B8421F" w:rsidRDefault="008B2601" w:rsidP="008B2601">
      <w:pPr>
        <w:rPr>
          <w:sz w:val="16"/>
          <w:szCs w:val="16"/>
          <w:lang w:val="fr-LU"/>
        </w:rPr>
      </w:pPr>
    </w:p>
    <w:p w:rsidR="008B2601" w:rsidRPr="00B8421F" w:rsidRDefault="008B2601" w:rsidP="008B2601">
      <w:pPr>
        <w:keepNext/>
        <w:keepLines/>
        <w:rPr>
          <w:lang w:val="fr-LU"/>
        </w:rPr>
      </w:pPr>
    </w:p>
    <w:p w:rsidR="008B2601" w:rsidRDefault="008B2601" w:rsidP="008B2601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Parcours scolaire (les diplômes sont à joindre en annexe)</w:t>
      </w:r>
    </w:p>
    <w:p w:rsidR="008B2601" w:rsidRPr="00473137" w:rsidRDefault="008B2601" w:rsidP="008B2601">
      <w:pPr>
        <w:keepNext/>
        <w:keepLines/>
        <w:rPr>
          <w:lang w:val="fr-LU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8788"/>
        <w:gridCol w:w="1276"/>
      </w:tblGrid>
      <w:tr w:rsidR="008B2601" w:rsidTr="0042359B">
        <w:trPr>
          <w:cantSplit/>
        </w:trPr>
        <w:tc>
          <w:tcPr>
            <w:tcW w:w="2972" w:type="dxa"/>
            <w:shd w:val="clear" w:color="auto" w:fill="BFBFBF" w:themeFill="background1" w:themeFillShade="BF"/>
          </w:tcPr>
          <w:p w:rsidR="008B2601" w:rsidRPr="001D333F" w:rsidRDefault="008B2601" w:rsidP="0042359B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  <w:lang w:val="fr-LU"/>
              </w:rPr>
            </w:pPr>
            <w:r w:rsidRPr="001D333F">
              <w:rPr>
                <w:b/>
                <w:sz w:val="24"/>
                <w:szCs w:val="16"/>
                <w:lang w:val="fr-LU"/>
              </w:rPr>
              <w:t>Etudes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B2601" w:rsidRPr="001D333F" w:rsidRDefault="008B2601" w:rsidP="0042359B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  <w:lang w:val="fr-LU"/>
              </w:rPr>
            </w:pPr>
            <w:r>
              <w:rPr>
                <w:b/>
                <w:sz w:val="24"/>
                <w:szCs w:val="16"/>
                <w:lang w:val="fr-LU"/>
              </w:rPr>
              <w:t>Année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:rsidR="008B2601" w:rsidRPr="001D333F" w:rsidRDefault="008B2601" w:rsidP="0042359B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  <w:lang w:val="fr-LU"/>
              </w:rPr>
            </w:pPr>
            <w:r>
              <w:rPr>
                <w:b/>
                <w:sz w:val="24"/>
                <w:szCs w:val="16"/>
                <w:lang w:val="fr-LU"/>
              </w:rPr>
              <w:t>Parcours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B2601" w:rsidRPr="001D333F" w:rsidRDefault="008B2601" w:rsidP="0042359B">
            <w:pPr>
              <w:keepNext/>
              <w:keepLines/>
              <w:spacing w:before="100" w:beforeAutospacing="1" w:after="100" w:afterAutospacing="1"/>
              <w:jc w:val="center"/>
              <w:rPr>
                <w:b/>
                <w:sz w:val="24"/>
                <w:szCs w:val="16"/>
                <w:lang w:val="fr-LU"/>
              </w:rPr>
            </w:pPr>
            <w:r w:rsidRPr="001D333F">
              <w:rPr>
                <w:b/>
                <w:sz w:val="24"/>
                <w:szCs w:val="16"/>
                <w:lang w:val="fr-LU"/>
              </w:rPr>
              <w:t>Annexe</w:t>
            </w:r>
          </w:p>
        </w:tc>
      </w:tr>
      <w:tr w:rsidR="008B2601" w:rsidRPr="005A0E0E" w:rsidTr="0042359B">
        <w:trPr>
          <w:cantSplit/>
        </w:trPr>
        <w:tc>
          <w:tcPr>
            <w:tcW w:w="2972" w:type="dxa"/>
          </w:tcPr>
          <w:p w:rsidR="008B2601" w:rsidRPr="00DC29DB" w:rsidRDefault="008B2601" w:rsidP="0042359B">
            <w:pPr>
              <w:keepNext/>
              <w:keepLines/>
              <w:spacing w:before="80" w:after="80"/>
              <w:rPr>
                <w:lang w:val="fr-LU"/>
              </w:rPr>
            </w:pPr>
            <w:permStart w:id="1184646106" w:edGrp="everyone" w:colFirst="1" w:colLast="1"/>
            <w:permStart w:id="511451445" w:edGrp="everyone" w:colFirst="2" w:colLast="2"/>
            <w:permStart w:id="360783767" w:edGrp="everyone" w:colFirst="3" w:colLast="3"/>
            <w:r>
              <w:rPr>
                <w:lang w:val="fr-LU"/>
              </w:rPr>
              <w:t>D</w:t>
            </w:r>
            <w:r w:rsidRPr="00DC29DB">
              <w:rPr>
                <w:lang w:val="fr-LU"/>
              </w:rPr>
              <w:t>iplôme donnant accès aux études supérieures (bac) :</w:t>
            </w:r>
          </w:p>
        </w:tc>
        <w:tc>
          <w:tcPr>
            <w:tcW w:w="1276" w:type="dxa"/>
          </w:tcPr>
          <w:p w:rsidR="008B2601" w:rsidRPr="00B427C8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fr-LU"/>
              </w:rPr>
            </w:pPr>
          </w:p>
        </w:tc>
        <w:tc>
          <w:tcPr>
            <w:tcW w:w="8788" w:type="dxa"/>
          </w:tcPr>
          <w:p w:rsidR="008B2601" w:rsidRPr="00B427C8" w:rsidRDefault="008B2601" w:rsidP="0042359B">
            <w:pPr>
              <w:keepNext/>
              <w:keepLines/>
              <w:spacing w:before="100" w:beforeAutospacing="1" w:after="100" w:afterAutospacing="1"/>
              <w:ind w:right="-1381"/>
              <w:rPr>
                <w:szCs w:val="16"/>
                <w:lang w:val="fr-LU"/>
              </w:rPr>
            </w:pPr>
          </w:p>
        </w:tc>
        <w:tc>
          <w:tcPr>
            <w:tcW w:w="1276" w:type="dxa"/>
          </w:tcPr>
          <w:p w:rsidR="008B2601" w:rsidRPr="00B427C8" w:rsidRDefault="008B2601" w:rsidP="00C77944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fr-LU"/>
              </w:rPr>
            </w:pPr>
          </w:p>
        </w:tc>
      </w:tr>
      <w:tr w:rsidR="008B2601" w:rsidTr="0042359B">
        <w:trPr>
          <w:cantSplit/>
        </w:trPr>
        <w:tc>
          <w:tcPr>
            <w:tcW w:w="2972" w:type="dxa"/>
          </w:tcPr>
          <w:p w:rsidR="008B2601" w:rsidRPr="00DC29DB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2065706930" w:edGrp="everyone" w:colFirst="1" w:colLast="1"/>
            <w:permStart w:id="671960263" w:edGrp="everyone" w:colFirst="2" w:colLast="2"/>
            <w:permStart w:id="1557415021" w:edGrp="everyone" w:colFirst="3" w:colLast="3"/>
            <w:permEnd w:id="1184646106"/>
            <w:permEnd w:id="511451445"/>
            <w:permEnd w:id="360783767"/>
            <w:r w:rsidRPr="00DC29DB">
              <w:rPr>
                <w:szCs w:val="16"/>
                <w:lang w:val="fr-LU"/>
              </w:rPr>
              <w:t>Etudes supérieures</w:t>
            </w:r>
            <w:r>
              <w:rPr>
                <w:szCs w:val="16"/>
                <w:lang w:val="fr-LU"/>
              </w:rPr>
              <w:t xml:space="preserve"> (éventuelles)</w:t>
            </w:r>
            <w:r w:rsidRPr="00DC29DB">
              <w:rPr>
                <w:szCs w:val="16"/>
                <w:lang w:val="fr-LU"/>
              </w:rPr>
              <w:t> :</w:t>
            </w:r>
          </w:p>
        </w:tc>
        <w:tc>
          <w:tcPr>
            <w:tcW w:w="1276" w:type="dxa"/>
          </w:tcPr>
          <w:p w:rsidR="008B2601" w:rsidRPr="005A0451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8B2601" w:rsidRPr="005A0451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8B2601" w:rsidRDefault="008B2601" w:rsidP="00C77944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8B2601" w:rsidTr="0042359B">
        <w:trPr>
          <w:cantSplit/>
        </w:trPr>
        <w:tc>
          <w:tcPr>
            <w:tcW w:w="2972" w:type="dxa"/>
          </w:tcPr>
          <w:p w:rsidR="008B2601" w:rsidRPr="00DC29DB" w:rsidRDefault="008B2601" w:rsidP="0042359B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1773303835" w:edGrp="everyone" w:colFirst="1" w:colLast="1"/>
            <w:permStart w:id="248715862" w:edGrp="everyone" w:colFirst="2" w:colLast="2"/>
            <w:permStart w:id="176184509" w:edGrp="everyone" w:colFirst="3" w:colLast="3"/>
            <w:permEnd w:id="2065706930"/>
            <w:permEnd w:id="671960263"/>
            <w:permEnd w:id="1557415021"/>
            <w:r w:rsidRPr="005B5032">
              <w:rPr>
                <w:szCs w:val="16"/>
                <w:lang w:val="en-US"/>
              </w:rPr>
              <w:t>1</w:t>
            </w:r>
            <w:r w:rsidRPr="005B5032">
              <w:rPr>
                <w:szCs w:val="16"/>
                <w:vertAlign w:val="superscript"/>
                <w:lang w:val="en-US"/>
              </w:rPr>
              <w:t>ère</w:t>
            </w:r>
            <w:r w:rsidR="00DF3F8A">
              <w:rPr>
                <w:szCs w:val="16"/>
                <w:lang w:val="en-US"/>
              </w:rPr>
              <w:t xml:space="preserve">  année </w:t>
            </w:r>
          </w:p>
        </w:tc>
        <w:tc>
          <w:tcPr>
            <w:tcW w:w="1276" w:type="dxa"/>
          </w:tcPr>
          <w:p w:rsidR="008B2601" w:rsidRPr="00DC29DB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8B2601" w:rsidRPr="00DC29DB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8B2601" w:rsidRPr="008A1B8D" w:rsidRDefault="008B2601" w:rsidP="00C77944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8B2601" w:rsidTr="0042359B">
        <w:trPr>
          <w:cantSplit/>
        </w:trPr>
        <w:tc>
          <w:tcPr>
            <w:tcW w:w="2972" w:type="dxa"/>
          </w:tcPr>
          <w:p w:rsidR="008B2601" w:rsidRPr="00DC29DB" w:rsidRDefault="008B2601" w:rsidP="0042359B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1860009868" w:edGrp="everyone" w:colFirst="1" w:colLast="1"/>
            <w:permStart w:id="1150968266" w:edGrp="everyone" w:colFirst="2" w:colLast="2"/>
            <w:permStart w:id="478086487" w:edGrp="everyone" w:colFirst="3" w:colLast="3"/>
            <w:permEnd w:id="1773303835"/>
            <w:permEnd w:id="248715862"/>
            <w:permEnd w:id="176184509"/>
            <w:r>
              <w:rPr>
                <w:szCs w:val="16"/>
                <w:lang w:val="en-US"/>
              </w:rPr>
              <w:t>2</w:t>
            </w:r>
            <w:r w:rsidRPr="005B5032">
              <w:rPr>
                <w:szCs w:val="16"/>
                <w:vertAlign w:val="superscript"/>
                <w:lang w:val="en-US"/>
              </w:rPr>
              <w:t>ème</w:t>
            </w:r>
            <w:r>
              <w:rPr>
                <w:szCs w:val="16"/>
                <w:lang w:val="en-US"/>
              </w:rPr>
              <w:t xml:space="preserve"> année</w:t>
            </w:r>
          </w:p>
        </w:tc>
        <w:tc>
          <w:tcPr>
            <w:tcW w:w="1276" w:type="dxa"/>
          </w:tcPr>
          <w:p w:rsidR="008B2601" w:rsidRPr="00DC29DB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8B2601" w:rsidRPr="00DC29DB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8B2601" w:rsidRDefault="008B2601" w:rsidP="00C77944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8B2601" w:rsidTr="0042359B">
        <w:trPr>
          <w:cantSplit/>
        </w:trPr>
        <w:tc>
          <w:tcPr>
            <w:tcW w:w="2972" w:type="dxa"/>
          </w:tcPr>
          <w:p w:rsidR="008B2601" w:rsidRPr="00DC29DB" w:rsidRDefault="008B2601" w:rsidP="0042359B">
            <w:pPr>
              <w:keepNext/>
              <w:keepLines/>
              <w:spacing w:before="80" w:after="80"/>
              <w:rPr>
                <w:szCs w:val="16"/>
                <w:lang w:val="en-US"/>
              </w:rPr>
            </w:pPr>
            <w:permStart w:id="1324447503" w:edGrp="everyone" w:colFirst="1" w:colLast="1"/>
            <w:permStart w:id="993470534" w:edGrp="everyone" w:colFirst="2" w:colLast="2"/>
            <w:permStart w:id="856711599" w:edGrp="everyone" w:colFirst="3" w:colLast="3"/>
            <w:permEnd w:id="1860009868"/>
            <w:permEnd w:id="1150968266"/>
            <w:permEnd w:id="478086487"/>
            <w:r>
              <w:rPr>
                <w:szCs w:val="16"/>
                <w:lang w:val="en-US"/>
              </w:rPr>
              <w:t>3</w:t>
            </w:r>
            <w:r w:rsidRPr="005B5032">
              <w:rPr>
                <w:szCs w:val="16"/>
                <w:vertAlign w:val="superscript"/>
                <w:lang w:val="en-US"/>
              </w:rPr>
              <w:t>ème</w:t>
            </w:r>
            <w:r>
              <w:rPr>
                <w:szCs w:val="16"/>
                <w:lang w:val="en-US"/>
              </w:rPr>
              <w:t xml:space="preserve"> année</w:t>
            </w:r>
          </w:p>
        </w:tc>
        <w:tc>
          <w:tcPr>
            <w:tcW w:w="1276" w:type="dxa"/>
          </w:tcPr>
          <w:p w:rsidR="008B2601" w:rsidRPr="00DC29DB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8B2601" w:rsidRPr="00DC29DB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8B2601" w:rsidRDefault="008B2601" w:rsidP="00C77944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en-US"/>
              </w:rPr>
            </w:pPr>
          </w:p>
        </w:tc>
      </w:tr>
      <w:tr w:rsidR="008B2601" w:rsidRPr="005A0E0E" w:rsidTr="0042359B">
        <w:trPr>
          <w:cantSplit/>
        </w:trPr>
        <w:tc>
          <w:tcPr>
            <w:tcW w:w="2972" w:type="dxa"/>
          </w:tcPr>
          <w:p w:rsidR="008B2601" w:rsidRPr="00DC29DB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572938886" w:edGrp="everyone" w:colFirst="1" w:colLast="1"/>
            <w:permStart w:id="1730047846" w:edGrp="everyone" w:colFirst="2" w:colLast="2"/>
            <w:permStart w:id="1001009366" w:edGrp="everyone" w:colFirst="3" w:colLast="3"/>
            <w:permEnd w:id="1324447503"/>
            <w:permEnd w:id="993470534"/>
            <w:permEnd w:id="856711599"/>
            <w:r w:rsidRPr="00DC29DB">
              <w:rPr>
                <w:szCs w:val="16"/>
                <w:lang w:val="fr-LU"/>
              </w:rPr>
              <w:t>Commentaire sur les</w:t>
            </w:r>
            <w:r>
              <w:rPr>
                <w:szCs w:val="16"/>
                <w:lang w:val="fr-LU"/>
              </w:rPr>
              <w:t xml:space="preserve"> études supérieures (facultatif</w:t>
            </w:r>
            <w:r w:rsidRPr="00DC29DB">
              <w:rPr>
                <w:szCs w:val="16"/>
                <w:lang w:val="fr-LU"/>
              </w:rPr>
              <w:t>) :</w:t>
            </w:r>
          </w:p>
        </w:tc>
        <w:tc>
          <w:tcPr>
            <w:tcW w:w="1276" w:type="dxa"/>
          </w:tcPr>
          <w:p w:rsidR="008B2601" w:rsidRPr="00B427C8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fr-LU"/>
              </w:rPr>
            </w:pPr>
          </w:p>
        </w:tc>
        <w:tc>
          <w:tcPr>
            <w:tcW w:w="8788" w:type="dxa"/>
          </w:tcPr>
          <w:p w:rsidR="008B2601" w:rsidRPr="00B427C8" w:rsidRDefault="008B2601" w:rsidP="0042359B">
            <w:pPr>
              <w:keepNext/>
              <w:keepLines/>
              <w:spacing w:before="100" w:beforeAutospacing="1" w:after="100" w:afterAutospacing="1"/>
              <w:rPr>
                <w:szCs w:val="16"/>
                <w:lang w:val="fr-LU"/>
              </w:rPr>
            </w:pPr>
          </w:p>
        </w:tc>
        <w:tc>
          <w:tcPr>
            <w:tcW w:w="1276" w:type="dxa"/>
          </w:tcPr>
          <w:p w:rsidR="008B2601" w:rsidRPr="00B427C8" w:rsidRDefault="008B2601" w:rsidP="00C77944">
            <w:pPr>
              <w:keepNext/>
              <w:keepLines/>
              <w:spacing w:before="100" w:beforeAutospacing="1" w:after="100" w:afterAutospacing="1"/>
              <w:jc w:val="right"/>
              <w:rPr>
                <w:szCs w:val="16"/>
                <w:lang w:val="fr-LU"/>
              </w:rPr>
            </w:pPr>
          </w:p>
        </w:tc>
      </w:tr>
    </w:tbl>
    <w:permEnd w:id="1572938886"/>
    <w:permEnd w:id="1730047846"/>
    <w:permEnd w:id="1001009366"/>
    <w:p w:rsidR="008B2601" w:rsidRPr="006C15DA" w:rsidRDefault="008B2601" w:rsidP="008B2601">
      <w:pPr>
        <w:keepNext/>
        <w:keepLines/>
        <w:rPr>
          <w:lang w:val="fr-CH"/>
        </w:rPr>
      </w:pPr>
      <w:r w:rsidRPr="006C15DA">
        <w:rPr>
          <w:lang w:val="fr-CH"/>
        </w:rPr>
        <w:t>Pour les diplômes de fin d’études secondaires étrangers, il faut joindre une équivalence établie par le Ministère luxembourgeois qui a l’enseignement dans ses attributions</w:t>
      </w:r>
    </w:p>
    <w:p w:rsidR="008B2601" w:rsidRDefault="008B2601" w:rsidP="008B2601">
      <w:pPr>
        <w:rPr>
          <w:lang w:val="fr-CH"/>
        </w:rPr>
      </w:pPr>
    </w:p>
    <w:p w:rsidR="008B2601" w:rsidRPr="005B5032" w:rsidRDefault="008B2601" w:rsidP="008B2601">
      <w:pPr>
        <w:keepNext/>
        <w:rPr>
          <w:lang w:val="fr-CH"/>
        </w:rPr>
      </w:pPr>
    </w:p>
    <w:p w:rsidR="008B2601" w:rsidRDefault="008B2601" w:rsidP="008B2601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Parcours professionnel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2835"/>
        <w:gridCol w:w="3827"/>
        <w:gridCol w:w="1276"/>
      </w:tblGrid>
      <w:tr w:rsidR="008B2601" w:rsidRPr="00A55F5F" w:rsidTr="0042359B">
        <w:tc>
          <w:tcPr>
            <w:tcW w:w="2122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Période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Temps plein ou partiel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Entreprise / Organisation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 xml:space="preserve">Fonction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Principales activités ou missions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keepLines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Annexe</w:t>
            </w:r>
          </w:p>
        </w:tc>
      </w:tr>
      <w:tr w:rsidR="008B2601" w:rsidRPr="00A55F5F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504587917" w:edGrp="everyone" w:colFirst="0" w:colLast="0"/>
            <w:permStart w:id="200815605" w:edGrp="everyone" w:colFirst="1" w:colLast="1"/>
            <w:permStart w:id="1806986489" w:edGrp="everyone" w:colFirst="2" w:colLast="2"/>
            <w:permStart w:id="1564156198" w:edGrp="everyone" w:colFirst="3" w:colLast="3"/>
            <w:permStart w:id="2096984074" w:edGrp="everyone" w:colFirst="4" w:colLast="4"/>
            <w:permStart w:id="1683245042" w:edGrp="everyone" w:colFirst="5" w:colLast="5"/>
          </w:p>
        </w:tc>
        <w:tc>
          <w:tcPr>
            <w:tcW w:w="1559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693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835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3827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276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8B2601" w:rsidRPr="00A55F5F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983328461" w:edGrp="everyone" w:colFirst="5" w:colLast="5"/>
            <w:permStart w:id="1058434146" w:edGrp="everyone" w:colFirst="0" w:colLast="0"/>
            <w:permStart w:id="2081447768" w:edGrp="everyone" w:colFirst="1" w:colLast="1"/>
            <w:permStart w:id="282409590" w:edGrp="everyone" w:colFirst="2" w:colLast="2"/>
            <w:permStart w:id="1592162931" w:edGrp="everyone" w:colFirst="3" w:colLast="3"/>
            <w:permStart w:id="1884185806" w:edGrp="everyone" w:colFirst="4" w:colLast="4"/>
            <w:permEnd w:id="1504587917"/>
            <w:permEnd w:id="200815605"/>
            <w:permEnd w:id="1806986489"/>
            <w:permEnd w:id="1564156198"/>
            <w:permEnd w:id="2096984074"/>
            <w:permEnd w:id="1683245042"/>
          </w:p>
        </w:tc>
        <w:tc>
          <w:tcPr>
            <w:tcW w:w="1559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693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835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3827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276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permEnd w:id="1983328461"/>
      <w:permEnd w:id="1058434146"/>
      <w:permEnd w:id="2081447768"/>
      <w:permEnd w:id="282409590"/>
      <w:permEnd w:id="1592162931"/>
      <w:permEnd w:id="1884185806"/>
    </w:tbl>
    <w:p w:rsidR="008B2601" w:rsidRPr="00A55F5F" w:rsidRDefault="008B2601" w:rsidP="008B2601">
      <w:pPr>
        <w:keepNext/>
        <w:keepLines/>
        <w:rPr>
          <w:szCs w:val="16"/>
          <w:lang w:val="fr-LU"/>
        </w:rPr>
      </w:pPr>
    </w:p>
    <w:p w:rsidR="008B2601" w:rsidRPr="007E5ECE" w:rsidRDefault="008B2601" w:rsidP="008B2601">
      <w:pPr>
        <w:rPr>
          <w:sz w:val="16"/>
          <w:szCs w:val="16"/>
          <w:lang w:val="fr-LU"/>
        </w:rPr>
      </w:pPr>
    </w:p>
    <w:p w:rsidR="008B2601" w:rsidRPr="007C4361" w:rsidRDefault="008B2601" w:rsidP="008B2601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>
        <w:rPr>
          <w:b/>
          <w:sz w:val="24"/>
          <w:szCs w:val="16"/>
          <w:u w:val="single"/>
          <w:lang w:val="fr-CH"/>
        </w:rPr>
        <w:lastRenderedPageBreak/>
        <w:t>P</w:t>
      </w:r>
      <w:r w:rsidRPr="007C4361">
        <w:rPr>
          <w:b/>
          <w:sz w:val="24"/>
          <w:szCs w:val="16"/>
          <w:u w:val="single"/>
          <w:lang w:val="fr-CH"/>
        </w:rPr>
        <w:t>arcours associatif et/ou bénévole</w:t>
      </w:r>
    </w:p>
    <w:p w:rsidR="008B2601" w:rsidRDefault="008B2601" w:rsidP="008B2601">
      <w:pPr>
        <w:keepNext/>
        <w:autoSpaceDE w:val="0"/>
        <w:autoSpaceDN w:val="0"/>
        <w:adjustRightInd w:val="0"/>
        <w:rPr>
          <w:rFonts w:ascii="MyriadPro-Light" w:hAnsi="MyriadPro-Light" w:cs="MyriadPro-Light"/>
          <w:szCs w:val="22"/>
          <w:lang w:val="fr-LU"/>
        </w:rPr>
      </w:pPr>
      <w:r>
        <w:rPr>
          <w:rFonts w:ascii="MyriadPro-Light" w:hAnsi="MyriadPro-Light" w:cs="MyriadPro-Light"/>
          <w:szCs w:val="22"/>
          <w:lang w:val="fr-LU"/>
        </w:rPr>
        <w:t>Citez uniquement les expériences professionnelles (durée cumulée de trois ans à plein temps ou son équivalent à temps partiel) en lien avec le programme du diplôme visé.</w:t>
      </w:r>
    </w:p>
    <w:p w:rsidR="008B2601" w:rsidRDefault="008B2601" w:rsidP="008B2601">
      <w:pPr>
        <w:keepNext/>
        <w:rPr>
          <w:sz w:val="16"/>
          <w:szCs w:val="16"/>
          <w:lang w:val="fr-LU"/>
        </w:rPr>
      </w:pPr>
    </w:p>
    <w:tbl>
      <w:tblPr>
        <w:tblStyle w:val="TableGrid"/>
        <w:tblW w:w="14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1554"/>
        <w:gridCol w:w="2693"/>
        <w:gridCol w:w="2835"/>
        <w:gridCol w:w="3827"/>
        <w:gridCol w:w="1276"/>
      </w:tblGrid>
      <w:tr w:rsidR="008B2601" w:rsidRPr="00633883" w:rsidTr="0042359B">
        <w:tc>
          <w:tcPr>
            <w:tcW w:w="2122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Période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Temps plein ou partiel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Entreprise / Organisation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 xml:space="preserve">Fonction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Principales activités ou missions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Annexe</w:t>
            </w:r>
          </w:p>
        </w:tc>
      </w:tr>
      <w:tr w:rsidR="008B2601" w:rsidRPr="00633883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82391586" w:edGrp="everyone" w:colFirst="0" w:colLast="0"/>
            <w:permStart w:id="170727141" w:edGrp="everyone" w:colFirst="1" w:colLast="1"/>
            <w:permStart w:id="519767157" w:edGrp="everyone" w:colFirst="2" w:colLast="2"/>
            <w:permStart w:id="1493445256" w:edGrp="everyone" w:colFirst="3" w:colLast="3"/>
            <w:permStart w:id="215825832" w:edGrp="everyone" w:colFirst="4" w:colLast="4"/>
            <w:permStart w:id="1081815327" w:edGrp="everyone" w:colFirst="5" w:colLast="5"/>
          </w:p>
        </w:tc>
        <w:tc>
          <w:tcPr>
            <w:tcW w:w="1554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693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835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3827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276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8B2601" w:rsidRPr="00633883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284273928" w:edGrp="everyone" w:colFirst="0" w:colLast="0"/>
            <w:permStart w:id="1717529999" w:edGrp="everyone" w:colFirst="1" w:colLast="1"/>
            <w:permStart w:id="2093548983" w:edGrp="everyone" w:colFirst="2" w:colLast="2"/>
            <w:permStart w:id="1214216315" w:edGrp="everyone" w:colFirst="3" w:colLast="3"/>
            <w:permStart w:id="582555826" w:edGrp="everyone" w:colFirst="4" w:colLast="4"/>
            <w:permStart w:id="1185565288" w:edGrp="everyone" w:colFirst="5" w:colLast="5"/>
            <w:permEnd w:id="82391586"/>
            <w:permEnd w:id="170727141"/>
            <w:permEnd w:id="519767157"/>
            <w:permEnd w:id="1493445256"/>
            <w:permEnd w:id="215825832"/>
            <w:permEnd w:id="1081815327"/>
          </w:p>
        </w:tc>
        <w:tc>
          <w:tcPr>
            <w:tcW w:w="1554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693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2835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3827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276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permEnd w:id="1284273928"/>
      <w:permEnd w:id="1717529999"/>
      <w:permEnd w:id="2093548983"/>
      <w:permEnd w:id="1214216315"/>
      <w:permEnd w:id="582555826"/>
      <w:permEnd w:id="1185565288"/>
    </w:tbl>
    <w:p w:rsidR="008B2601" w:rsidRDefault="008B2601" w:rsidP="008B2601">
      <w:pPr>
        <w:keepNext/>
        <w:rPr>
          <w:sz w:val="16"/>
          <w:szCs w:val="16"/>
          <w:lang w:val="fr-LU"/>
        </w:rPr>
      </w:pPr>
    </w:p>
    <w:p w:rsidR="008B2601" w:rsidRDefault="008B2601" w:rsidP="008B2601">
      <w:pPr>
        <w:rPr>
          <w:sz w:val="16"/>
          <w:szCs w:val="16"/>
          <w:lang w:val="fr-LU"/>
        </w:rPr>
      </w:pPr>
    </w:p>
    <w:p w:rsidR="008B2601" w:rsidRPr="004B4E1C" w:rsidRDefault="008B2601" w:rsidP="008B2601">
      <w:pPr>
        <w:keepNext/>
        <w:rPr>
          <w:sz w:val="16"/>
          <w:szCs w:val="16"/>
          <w:lang w:val="fr-LU"/>
        </w:rPr>
      </w:pPr>
    </w:p>
    <w:p w:rsidR="008B2601" w:rsidRPr="007C4361" w:rsidRDefault="008B2601" w:rsidP="008B2601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 xml:space="preserve">Compétences professionnelles acquises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8B2601" w:rsidRPr="007816A7" w:rsidTr="0042359B">
        <w:tc>
          <w:tcPr>
            <w:tcW w:w="2122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Parcours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Annexe</w:t>
            </w:r>
          </w:p>
        </w:tc>
      </w:tr>
      <w:tr w:rsidR="008B2601" w:rsidRPr="007816A7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2061054741" w:edGrp="everyone" w:colFirst="0" w:colLast="0"/>
            <w:permStart w:id="1173173119" w:edGrp="everyone" w:colFirst="1" w:colLast="1"/>
            <w:permStart w:id="603082667" w:edGrp="everyone" w:colFirst="2" w:colLast="2"/>
            <w:permStart w:id="1357792866" w:edGrp="everyone" w:colFirst="3" w:colLast="3"/>
          </w:p>
        </w:tc>
        <w:tc>
          <w:tcPr>
            <w:tcW w:w="99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8B2601" w:rsidRPr="007816A7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681537467" w:edGrp="everyone" w:colFirst="0" w:colLast="0"/>
            <w:permStart w:id="774249664" w:edGrp="everyone" w:colFirst="1" w:colLast="1"/>
            <w:permStart w:id="316347873" w:edGrp="everyone" w:colFirst="2" w:colLast="2"/>
            <w:permStart w:id="986386000" w:edGrp="everyone" w:colFirst="3" w:colLast="3"/>
            <w:permEnd w:id="2061054741"/>
            <w:permEnd w:id="1173173119"/>
            <w:permEnd w:id="603082667"/>
            <w:permEnd w:id="1357792866"/>
          </w:p>
        </w:tc>
        <w:tc>
          <w:tcPr>
            <w:tcW w:w="99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8B2601" w:rsidRPr="007816A7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004753029" w:edGrp="everyone" w:colFirst="0" w:colLast="0"/>
            <w:permStart w:id="766393842" w:edGrp="everyone" w:colFirst="1" w:colLast="1"/>
            <w:permStart w:id="1519989411" w:edGrp="everyone" w:colFirst="2" w:colLast="2"/>
            <w:permStart w:id="251227717" w:edGrp="everyone" w:colFirst="3" w:colLast="3"/>
            <w:permEnd w:id="681537467"/>
            <w:permEnd w:id="774249664"/>
            <w:permEnd w:id="316347873"/>
            <w:permEnd w:id="986386000"/>
          </w:p>
        </w:tc>
        <w:tc>
          <w:tcPr>
            <w:tcW w:w="99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permEnd w:id="1004753029"/>
      <w:permEnd w:id="766393842"/>
      <w:permEnd w:id="1519989411"/>
      <w:permEnd w:id="251227717"/>
    </w:tbl>
    <w:p w:rsidR="008B2601" w:rsidRDefault="008B2601" w:rsidP="008B2601">
      <w:pPr>
        <w:keepNext/>
        <w:rPr>
          <w:lang w:val="fr-LU"/>
        </w:rPr>
      </w:pPr>
    </w:p>
    <w:p w:rsidR="008B2601" w:rsidRDefault="008B2601" w:rsidP="008B2601">
      <w:pPr>
        <w:rPr>
          <w:lang w:val="fr-LU"/>
        </w:rPr>
      </w:pPr>
    </w:p>
    <w:p w:rsidR="008B2601" w:rsidRDefault="008B2601" w:rsidP="008B2601">
      <w:pPr>
        <w:keepNext/>
        <w:rPr>
          <w:lang w:val="fr-LU"/>
        </w:rPr>
      </w:pPr>
    </w:p>
    <w:p w:rsidR="008B2601" w:rsidRPr="00A55F5F" w:rsidRDefault="008B2601" w:rsidP="008B2601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Compétences acquises en relation avec un bénévola</w:t>
      </w:r>
      <w:r w:rsidRPr="00166D33">
        <w:rPr>
          <w:b/>
          <w:sz w:val="24"/>
          <w:szCs w:val="16"/>
          <w:u w:val="single"/>
          <w:lang w:val="fr-CH"/>
        </w:rPr>
        <w:t>t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8B2601" w:rsidRPr="007816A7" w:rsidTr="0042359B">
        <w:tc>
          <w:tcPr>
            <w:tcW w:w="2122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 xml:space="preserve">Parcours 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B2601" w:rsidRPr="00A55F5F" w:rsidRDefault="008B2601" w:rsidP="0042359B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Annexe</w:t>
            </w:r>
          </w:p>
        </w:tc>
      </w:tr>
      <w:tr w:rsidR="008B2601" w:rsidRPr="007816A7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2100108209" w:edGrp="everyone" w:colFirst="0" w:colLast="0"/>
            <w:permStart w:id="1842442243" w:edGrp="everyone" w:colFirst="1" w:colLast="1"/>
            <w:permStart w:id="25048760" w:edGrp="everyone" w:colFirst="2" w:colLast="2"/>
            <w:permStart w:id="646802513" w:edGrp="everyone" w:colFirst="3" w:colLast="3"/>
          </w:p>
        </w:tc>
        <w:tc>
          <w:tcPr>
            <w:tcW w:w="99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8B2601" w:rsidRPr="007816A7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440888350" w:edGrp="everyone" w:colFirst="0" w:colLast="0"/>
            <w:permStart w:id="169677201" w:edGrp="everyone" w:colFirst="1" w:colLast="1"/>
            <w:permStart w:id="399455409" w:edGrp="everyone" w:colFirst="2" w:colLast="2"/>
            <w:permStart w:id="2301693" w:edGrp="everyone" w:colFirst="3" w:colLast="3"/>
            <w:permEnd w:id="2100108209"/>
            <w:permEnd w:id="1842442243"/>
            <w:permEnd w:id="25048760"/>
            <w:permEnd w:id="646802513"/>
          </w:p>
        </w:tc>
        <w:tc>
          <w:tcPr>
            <w:tcW w:w="99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8B2601" w:rsidRPr="007816A7" w:rsidTr="0042359B">
        <w:tc>
          <w:tcPr>
            <w:tcW w:w="21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160211981" w:edGrp="everyone" w:colFirst="0" w:colLast="0"/>
            <w:permStart w:id="1056913189" w:edGrp="everyone" w:colFirst="1" w:colLast="1"/>
            <w:permStart w:id="1454538098" w:edGrp="everyone" w:colFirst="2" w:colLast="2"/>
            <w:permStart w:id="827278468" w:edGrp="everyone" w:colFirst="3" w:colLast="3"/>
            <w:permEnd w:id="1440888350"/>
            <w:permEnd w:id="169677201"/>
            <w:permEnd w:id="399455409"/>
            <w:permEnd w:id="2301693"/>
          </w:p>
        </w:tc>
        <w:tc>
          <w:tcPr>
            <w:tcW w:w="9922" w:type="dxa"/>
          </w:tcPr>
          <w:p w:rsidR="008B2601" w:rsidRPr="0053042F" w:rsidRDefault="008B2601" w:rsidP="0042359B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8B2601" w:rsidRPr="0053042F" w:rsidRDefault="008B2601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permEnd w:id="1160211981"/>
      <w:permEnd w:id="1056913189"/>
      <w:permEnd w:id="1454538098"/>
      <w:permEnd w:id="827278468"/>
    </w:tbl>
    <w:p w:rsidR="008B2601" w:rsidRDefault="008B2601" w:rsidP="008B2601">
      <w:pPr>
        <w:keepNext/>
        <w:rPr>
          <w:lang w:val="fr-LU"/>
        </w:rPr>
      </w:pPr>
    </w:p>
    <w:p w:rsidR="008B2601" w:rsidRDefault="008B2601" w:rsidP="008B2601">
      <w:pPr>
        <w:rPr>
          <w:lang w:val="fr-LU"/>
        </w:rPr>
      </w:pPr>
    </w:p>
    <w:p w:rsidR="008B2601" w:rsidRPr="00835519" w:rsidRDefault="008B2601" w:rsidP="008B2601">
      <w:pPr>
        <w:keepNext/>
        <w:rPr>
          <w:lang w:val="fr-LU"/>
        </w:rPr>
      </w:pPr>
    </w:p>
    <w:p w:rsidR="008B2601" w:rsidRPr="007C4361" w:rsidRDefault="008B2601" w:rsidP="008B2601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b/>
          <w:sz w:val="24"/>
          <w:szCs w:val="16"/>
          <w:u w:val="single"/>
          <w:lang w:val="fr-CH"/>
        </w:rPr>
      </w:pPr>
      <w:r w:rsidRPr="007C4361">
        <w:rPr>
          <w:b/>
          <w:sz w:val="24"/>
          <w:szCs w:val="16"/>
          <w:u w:val="single"/>
          <w:lang w:val="fr-CH"/>
        </w:rPr>
        <w:t>Compétences acquises formation continue</w:t>
      </w:r>
    </w:p>
    <w:p w:rsidR="008B2601" w:rsidRPr="00835519" w:rsidRDefault="008B2601" w:rsidP="008B2601">
      <w:pPr>
        <w:pStyle w:val="ListParagraph"/>
        <w:keepNext/>
        <w:ind w:left="644"/>
        <w:rPr>
          <w:b/>
          <w:lang w:val="fr-LU"/>
        </w:rPr>
      </w:pPr>
    </w:p>
    <w:p w:rsidR="008B2601" w:rsidRDefault="008B2601" w:rsidP="008B2601">
      <w:pPr>
        <w:keepNext/>
        <w:rPr>
          <w:lang w:val="fr-LU"/>
        </w:rPr>
      </w:pPr>
    </w:p>
    <w:p w:rsidR="008B2601" w:rsidRDefault="008B2601" w:rsidP="008B2601">
      <w:pPr>
        <w:jc w:val="center"/>
        <w:rPr>
          <w:sz w:val="16"/>
          <w:szCs w:val="16"/>
          <w:lang w:val="fr-CH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007486" w:rsidRPr="007816A7" w:rsidTr="0057097A">
        <w:tc>
          <w:tcPr>
            <w:tcW w:w="2122" w:type="dxa"/>
            <w:shd w:val="clear" w:color="auto" w:fill="BFBFBF" w:themeFill="background1" w:themeFillShade="BF"/>
          </w:tcPr>
          <w:p w:rsidR="00007486" w:rsidRPr="00A55F5F" w:rsidRDefault="00007486" w:rsidP="0057097A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 xml:space="preserve">Parcours 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007486" w:rsidRPr="00A55F5F" w:rsidRDefault="00007486" w:rsidP="0057097A">
            <w:pPr>
              <w:keepNext/>
              <w:rPr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07486" w:rsidRPr="00A55F5F" w:rsidRDefault="00007486" w:rsidP="0057097A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07486" w:rsidRPr="00A55F5F" w:rsidRDefault="00007486" w:rsidP="0057097A">
            <w:pPr>
              <w:keepNext/>
              <w:rPr>
                <w:b/>
                <w:sz w:val="22"/>
                <w:szCs w:val="16"/>
                <w:lang w:val="fr-LU"/>
              </w:rPr>
            </w:pPr>
            <w:r w:rsidRPr="00A55F5F">
              <w:rPr>
                <w:b/>
                <w:sz w:val="22"/>
                <w:szCs w:val="16"/>
                <w:lang w:val="fr-LU"/>
              </w:rPr>
              <w:t>Annexe</w:t>
            </w:r>
          </w:p>
        </w:tc>
      </w:tr>
      <w:tr w:rsidR="00007486" w:rsidRPr="007816A7" w:rsidTr="0057097A">
        <w:tc>
          <w:tcPr>
            <w:tcW w:w="2122" w:type="dxa"/>
          </w:tcPr>
          <w:p w:rsidR="00007486" w:rsidRPr="0053042F" w:rsidRDefault="00007486" w:rsidP="0057097A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307661789" w:edGrp="everyone" w:colFirst="0" w:colLast="0"/>
            <w:permStart w:id="1725457533" w:edGrp="everyone" w:colFirst="1" w:colLast="1"/>
            <w:permStart w:id="210446418" w:edGrp="everyone" w:colFirst="2" w:colLast="2"/>
            <w:permStart w:id="1738954056" w:edGrp="everyone" w:colFirst="3" w:colLast="3"/>
          </w:p>
        </w:tc>
        <w:tc>
          <w:tcPr>
            <w:tcW w:w="9922" w:type="dxa"/>
          </w:tcPr>
          <w:p w:rsidR="00007486" w:rsidRPr="0053042F" w:rsidRDefault="00007486" w:rsidP="0057097A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007486" w:rsidRPr="0053042F" w:rsidRDefault="00007486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007486" w:rsidRPr="0053042F" w:rsidRDefault="00007486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007486" w:rsidRPr="007816A7" w:rsidTr="0057097A">
        <w:tc>
          <w:tcPr>
            <w:tcW w:w="2122" w:type="dxa"/>
          </w:tcPr>
          <w:p w:rsidR="00007486" w:rsidRPr="0053042F" w:rsidRDefault="00007486" w:rsidP="0057097A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1498286579" w:edGrp="everyone" w:colFirst="0" w:colLast="0"/>
            <w:permStart w:id="977622743" w:edGrp="everyone" w:colFirst="1" w:colLast="1"/>
            <w:permStart w:id="1798514225" w:edGrp="everyone" w:colFirst="2" w:colLast="2"/>
            <w:permStart w:id="188827849" w:edGrp="everyone" w:colFirst="3" w:colLast="3"/>
            <w:permEnd w:id="1307661789"/>
            <w:permEnd w:id="1725457533"/>
            <w:permEnd w:id="210446418"/>
            <w:permEnd w:id="1738954056"/>
          </w:p>
        </w:tc>
        <w:tc>
          <w:tcPr>
            <w:tcW w:w="9922" w:type="dxa"/>
          </w:tcPr>
          <w:p w:rsidR="00007486" w:rsidRPr="0053042F" w:rsidRDefault="00007486" w:rsidP="0057097A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007486" w:rsidRPr="0053042F" w:rsidRDefault="00007486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007486" w:rsidRPr="0053042F" w:rsidRDefault="00007486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tr w:rsidR="00007486" w:rsidRPr="007816A7" w:rsidTr="0057097A">
        <w:tc>
          <w:tcPr>
            <w:tcW w:w="2122" w:type="dxa"/>
          </w:tcPr>
          <w:p w:rsidR="00007486" w:rsidRPr="0053042F" w:rsidRDefault="00007486" w:rsidP="0057097A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  <w:permStart w:id="830236229" w:edGrp="everyone" w:colFirst="0" w:colLast="0"/>
            <w:permStart w:id="735192123" w:edGrp="everyone" w:colFirst="1" w:colLast="1"/>
            <w:permStart w:id="1836011654" w:edGrp="everyone" w:colFirst="2" w:colLast="2"/>
            <w:permStart w:id="670502062" w:edGrp="everyone" w:colFirst="3" w:colLast="3"/>
            <w:permEnd w:id="1498286579"/>
            <w:permEnd w:id="977622743"/>
            <w:permEnd w:id="1798514225"/>
            <w:permEnd w:id="188827849"/>
          </w:p>
        </w:tc>
        <w:tc>
          <w:tcPr>
            <w:tcW w:w="9922" w:type="dxa"/>
          </w:tcPr>
          <w:p w:rsidR="00007486" w:rsidRPr="0053042F" w:rsidRDefault="00007486" w:rsidP="0057097A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007486" w:rsidRPr="0053042F" w:rsidRDefault="00007486" w:rsidP="002E69CE">
            <w:pPr>
              <w:keepNext/>
              <w:keepLines/>
              <w:spacing w:before="80" w:after="80"/>
              <w:rPr>
                <w:szCs w:val="16"/>
                <w:lang w:val="fr-LU"/>
              </w:rPr>
            </w:pPr>
          </w:p>
        </w:tc>
        <w:tc>
          <w:tcPr>
            <w:tcW w:w="1134" w:type="dxa"/>
          </w:tcPr>
          <w:p w:rsidR="00007486" w:rsidRPr="0053042F" w:rsidRDefault="00007486" w:rsidP="00C77944">
            <w:pPr>
              <w:keepNext/>
              <w:keepLines/>
              <w:spacing w:before="80" w:after="80"/>
              <w:jc w:val="right"/>
              <w:rPr>
                <w:szCs w:val="16"/>
                <w:lang w:val="fr-LU"/>
              </w:rPr>
            </w:pPr>
          </w:p>
        </w:tc>
      </w:tr>
      <w:permEnd w:id="830236229"/>
      <w:permEnd w:id="735192123"/>
      <w:permEnd w:id="1836011654"/>
      <w:permEnd w:id="670502062"/>
    </w:tbl>
    <w:p w:rsidR="008B2601" w:rsidRDefault="008B2601" w:rsidP="008B2601">
      <w:pPr>
        <w:jc w:val="center"/>
        <w:rPr>
          <w:sz w:val="16"/>
          <w:szCs w:val="16"/>
          <w:lang w:val="fr-CH"/>
        </w:rPr>
      </w:pPr>
    </w:p>
    <w:p w:rsidR="008B2601" w:rsidRPr="006F5647" w:rsidRDefault="008B2601" w:rsidP="008B2601">
      <w:pPr>
        <w:jc w:val="center"/>
        <w:rPr>
          <w:sz w:val="16"/>
          <w:szCs w:val="16"/>
          <w:lang w:val="fr-CH"/>
        </w:rPr>
      </w:pPr>
    </w:p>
    <w:p w:rsidR="00421F45" w:rsidRPr="00421F45" w:rsidRDefault="0042359B" w:rsidP="00421F45">
      <w:pPr>
        <w:rPr>
          <w:lang w:val="fr-LU"/>
        </w:rPr>
        <w:sectPr w:rsidR="00421F45" w:rsidRPr="00421F45" w:rsidSect="00421F45">
          <w:pgSz w:w="16838" w:h="11906" w:orient="landscape"/>
          <w:pgMar w:top="1843" w:right="1701" w:bottom="993" w:left="1417" w:header="709" w:footer="708" w:gutter="0"/>
          <w:cols w:space="708"/>
          <w:docGrid w:linePitch="360"/>
        </w:sectPr>
      </w:pPr>
      <w:r>
        <w:rPr>
          <w:lang w:val="fr-LU"/>
        </w:rPr>
        <w:t xml:space="preserve"> </w:t>
      </w:r>
    </w:p>
    <w:p w:rsidR="003917C2" w:rsidRDefault="003917C2" w:rsidP="003917C2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u w:val="single"/>
          <w:lang w:val="fr-LU"/>
        </w:rPr>
      </w:pPr>
      <w:r w:rsidRPr="008B2601">
        <w:rPr>
          <w:b/>
          <w:sz w:val="24"/>
          <w:szCs w:val="16"/>
          <w:u w:val="single"/>
          <w:lang w:val="fr-CH"/>
        </w:rPr>
        <w:lastRenderedPageBreak/>
        <w:t>Relation</w:t>
      </w:r>
      <w:r w:rsidRPr="00963D90">
        <w:rPr>
          <w:rFonts w:asciiTheme="minorHAnsi" w:hAnsiTheme="minorHAnsi"/>
          <w:b/>
          <w:u w:val="single"/>
          <w:lang w:val="fr-LU"/>
        </w:rPr>
        <w:t xml:space="preserve"> </w:t>
      </w:r>
      <w:r w:rsidRPr="008B2601">
        <w:rPr>
          <w:b/>
          <w:sz w:val="24"/>
          <w:szCs w:val="16"/>
          <w:u w:val="single"/>
          <w:lang w:val="fr-CH"/>
        </w:rPr>
        <w:t xml:space="preserve">des compétences acquises </w:t>
      </w:r>
      <w:r w:rsidR="00007486">
        <w:rPr>
          <w:b/>
          <w:sz w:val="24"/>
          <w:szCs w:val="16"/>
          <w:u w:val="single"/>
          <w:lang w:val="fr-CH"/>
        </w:rPr>
        <w:t>avec le</w:t>
      </w:r>
      <w:r w:rsidRPr="008B2601">
        <w:rPr>
          <w:b/>
          <w:sz w:val="24"/>
          <w:szCs w:val="16"/>
          <w:u w:val="single"/>
          <w:lang w:val="fr-CH"/>
        </w:rPr>
        <w:t xml:space="preserve"> programme d’études BTS</w:t>
      </w:r>
    </w:p>
    <w:p w:rsidR="003917C2" w:rsidRPr="0057097A" w:rsidRDefault="003917C2" w:rsidP="0057249D">
      <w:pPr>
        <w:pStyle w:val="Title"/>
        <w:rPr>
          <w:sz w:val="36"/>
        </w:rPr>
      </w:pPr>
      <w:r w:rsidRPr="0057097A">
        <w:t>Comptabilité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57097A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751AB8" w:rsidRDefault="00F2557A" w:rsidP="005F1CA9">
            <w:pPr>
              <w:pStyle w:val="Heading1"/>
            </w:pPr>
            <w:r w:rsidRPr="00751AB8">
              <w:t>Comptabilité de gestion</w:t>
            </w:r>
            <w:r w:rsidR="0057097A" w:rsidRPr="00751AB8">
              <w:t xml:space="preserve">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57097A" w:rsidRDefault="00F2557A" w:rsidP="00BF00AE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57097A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24803825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bjectifs et moyens d’une comptabilité de gestion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54753782" w:edGrp="everyone" w:colFirst="1" w:colLast="1"/>
            <w:permEnd w:id="1724803825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rganisation générale d’une comptabilité de gestion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14509611" w:edGrp="everyone" w:colFirst="1" w:colLast="1"/>
            <w:permEnd w:id="1854753782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harges incorporables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37356221" w:edGrp="everyone" w:colFirst="1" w:colLast="1"/>
            <w:permEnd w:id="1714509611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harges directes et indirectes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9107172" w:edGrp="everyone" w:colFirst="1" w:colLast="1"/>
            <w:permEnd w:id="1537356221"/>
            <w:r>
              <w:rPr>
                <w:rFonts w:ascii="Calibri" w:hAnsi="Calibri"/>
                <w:color w:val="000000"/>
                <w:sz w:val="20"/>
                <w:lang w:val="fr-LU"/>
              </w:rPr>
              <w:t>T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raitement des charges indirectes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13142323" w:edGrp="everyone" w:colFirst="1" w:colLast="1"/>
            <w:permEnd w:id="79107172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rincipes de comptabilisation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53388012" w:edGrp="everyone" w:colFirst="1" w:colLast="1"/>
            <w:permEnd w:id="413142323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oûts d’achat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26847321" w:edGrp="everyone" w:colFirst="1" w:colLast="1"/>
            <w:permEnd w:id="253388012"/>
            <w:r>
              <w:rPr>
                <w:rFonts w:ascii="Calibri" w:hAnsi="Calibri"/>
                <w:color w:val="000000"/>
                <w:sz w:val="20"/>
                <w:lang w:val="fr-LU"/>
              </w:rPr>
              <w:t>T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enue des comptes de stocks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86888935" w:edGrp="everyone" w:colFirst="1" w:colLast="1"/>
            <w:permEnd w:id="1826847321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oûts de production (produits finis et produits intermédiaires)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00800148" w:edGrp="everyone" w:colFirst="1" w:colLast="1"/>
            <w:permEnd w:id="1586888935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oûts de production (produits en cours et produits dérivés)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27452006" w:edGrp="everyone" w:colFirst="1" w:colLast="1"/>
            <w:permEnd w:id="600800148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oûts hors production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63003773" w:edGrp="everyone" w:colFirst="1" w:colLast="1"/>
            <w:permEnd w:id="2027452006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oûts de revient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78739272" w:edGrp="everyone" w:colFirst="1" w:colLast="1"/>
            <w:permEnd w:id="1763003773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Résultats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10547344" w:edGrp="everyone" w:colFirst="1" w:colLast="1"/>
            <w:permEnd w:id="2078739272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Problèmes d’ensemble des coûts complets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28720833" w:edGrp="everyone" w:colFirst="1" w:colLast="1"/>
            <w:permEnd w:id="710547344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omptabilités par activités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528720833"/>
    </w:tbl>
    <w:p w:rsidR="005E1492" w:rsidRDefault="005E149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57097A" w:rsidRPr="0057097A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57097A" w:rsidRPr="0057097A" w:rsidRDefault="0057097A" w:rsidP="005F1CA9">
            <w:pPr>
              <w:pStyle w:val="Heading1"/>
            </w:pPr>
            <w:r w:rsidRPr="0057097A">
              <w:t>Comptabilité de gestion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7097A" w:rsidRPr="0057097A" w:rsidRDefault="0057097A" w:rsidP="00BF00AE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57097A">
              <w:rPr>
                <w:rFonts w:ascii="Calibri" w:hAnsi="Calibri"/>
                <w:b/>
                <w:color w:val="000000"/>
                <w:sz w:val="20"/>
                <w:lang w:val="fr-LU"/>
              </w:rPr>
              <w:t>Code</w:t>
            </w: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53192126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F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acteurs de variabilité des charges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58741606" w:edGrp="everyone" w:colFirst="1" w:colLast="1"/>
            <w:permEnd w:id="1153192126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Analyse du comportement des charges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07537132" w:edGrp="everyone" w:colFirst="1" w:colLast="1"/>
            <w:permEnd w:id="258741606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Notion de marge sur coût variable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8829889" w:edGrp="everyone" w:colFirst="1" w:colLast="1"/>
            <w:permEnd w:id="1407537132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Notion de seuil de rentabilité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91882921" w:edGrp="everyone" w:colFirst="1" w:colLast="1"/>
            <w:permEnd w:id="118829889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Mise en œuvre de la notion de seuil de rentabilité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88154102" w:edGrp="everyone" w:colFirst="1" w:colLast="1"/>
            <w:permEnd w:id="591882921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Seuil de rentabilité en quantités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07671765" w:edGrp="everyone" w:colFirst="1" w:colLast="1"/>
            <w:permEnd w:id="1788154102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Seuil de rentabilité et risques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84358176" w:edGrp="everyone" w:colFirst="1" w:colLast="1"/>
            <w:permEnd w:id="1607671765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Problèmes d'ensemble de la comptabilité de gestion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37586619" w:edGrp="everyone" w:colFirst="1" w:colLast="1"/>
            <w:permEnd w:id="784358176"/>
            <w:r>
              <w:rPr>
                <w:rFonts w:ascii="Calibri" w:hAnsi="Calibri"/>
                <w:color w:val="000000"/>
                <w:sz w:val="20"/>
                <w:lang w:val="fr-LU"/>
              </w:rPr>
              <w:t>G</w:t>
            </w:r>
            <w:r w:rsidR="0077006B" w:rsidRPr="0057097A">
              <w:rPr>
                <w:rFonts w:ascii="Calibri" w:hAnsi="Calibri"/>
                <w:color w:val="000000"/>
                <w:sz w:val="20"/>
                <w:lang w:val="fr-LU"/>
              </w:rPr>
              <w:t>estion prévisionnelle des ventes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34799032" w:edGrp="everyone" w:colFirst="1" w:colLast="1"/>
            <w:permEnd w:id="337586619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Budgétisation et contrôle des ventes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57097A" w:rsidRDefault="0077006B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30775146" w:edGrp="everyone" w:colFirst="1" w:colLast="1"/>
            <w:permEnd w:id="1534799032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Gestion de la production : les coûts préétablis</w:t>
            </w:r>
          </w:p>
        </w:tc>
        <w:tc>
          <w:tcPr>
            <w:tcW w:w="1134" w:type="dxa"/>
          </w:tcPr>
          <w:p w:rsidR="0077006B" w:rsidRPr="0057097A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230775146"/>
    </w:tbl>
    <w:p w:rsidR="005E1492" w:rsidRPr="00751AB8" w:rsidRDefault="005E1492">
      <w:pPr>
        <w:rPr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57097A" w:rsidRPr="0057097A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57097A" w:rsidRPr="0057097A" w:rsidRDefault="0057097A" w:rsidP="005F1CA9">
            <w:pPr>
              <w:pStyle w:val="Heading1"/>
            </w:pPr>
            <w:r w:rsidRPr="0057097A">
              <w:t>Comptabilité de gestion 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7097A" w:rsidRPr="0057097A" w:rsidRDefault="0057097A" w:rsidP="00BF00AE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57097A">
              <w:rPr>
                <w:rFonts w:ascii="Calibri" w:hAnsi="Calibri"/>
                <w:b/>
                <w:color w:val="000000"/>
                <w:sz w:val="20"/>
                <w:lang w:val="fr-LU"/>
              </w:rPr>
              <w:t>Code</w:t>
            </w:r>
          </w:p>
        </w:tc>
      </w:tr>
      <w:tr w:rsidR="0057097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98249428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É</w:t>
            </w:r>
            <w:r w:rsidR="0057097A" w:rsidRPr="0057097A">
              <w:rPr>
                <w:rFonts w:ascii="Calibri" w:hAnsi="Calibri"/>
                <w:color w:val="000000"/>
                <w:sz w:val="20"/>
                <w:lang w:val="fr-LU"/>
              </w:rPr>
              <w:t>carts sur coûts variables de production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18108174" w:edGrp="everyone" w:colFirst="1" w:colLast="1"/>
            <w:permEnd w:id="1598249428"/>
            <w:r>
              <w:rPr>
                <w:rFonts w:ascii="Calibri" w:hAnsi="Calibri"/>
                <w:color w:val="000000"/>
                <w:sz w:val="20"/>
                <w:lang w:val="fr-LU"/>
              </w:rPr>
              <w:t>É</w:t>
            </w:r>
            <w:r w:rsidR="0057097A" w:rsidRPr="0057097A">
              <w:rPr>
                <w:rFonts w:ascii="Calibri" w:hAnsi="Calibri"/>
                <w:color w:val="000000"/>
                <w:sz w:val="20"/>
                <w:lang w:val="fr-LU"/>
              </w:rPr>
              <w:t>carts sur coûts contenant des charges de structure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90747688" w:edGrp="everyone" w:colFirst="1" w:colLast="1"/>
            <w:permEnd w:id="1618108174"/>
            <w:r>
              <w:rPr>
                <w:rFonts w:ascii="Calibri" w:hAnsi="Calibri"/>
                <w:color w:val="000000"/>
                <w:sz w:val="20"/>
                <w:lang w:val="fr-LU"/>
              </w:rPr>
              <w:t>G</w:t>
            </w:r>
            <w:r w:rsidR="0057097A" w:rsidRPr="0057097A">
              <w:rPr>
                <w:rFonts w:ascii="Calibri" w:hAnsi="Calibri"/>
                <w:color w:val="000000"/>
                <w:sz w:val="20"/>
                <w:lang w:val="fr-LU"/>
              </w:rPr>
              <w:t>estion des approvisionnements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57097A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02094391" w:edGrp="everyone" w:colFirst="1" w:colLast="1"/>
            <w:permEnd w:id="2090747688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Budgétisation et contrôle des approvisionnements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50183047" w:edGrp="everyone" w:colFirst="1" w:colLast="1"/>
            <w:permEnd w:id="702094391"/>
            <w:r>
              <w:rPr>
                <w:rFonts w:ascii="Calibri" w:hAnsi="Calibri"/>
                <w:color w:val="000000"/>
                <w:sz w:val="20"/>
                <w:lang w:val="fr-LU"/>
              </w:rPr>
              <w:t>G</w:t>
            </w:r>
            <w:r w:rsidR="0057097A" w:rsidRPr="0057097A">
              <w:rPr>
                <w:rFonts w:ascii="Calibri" w:hAnsi="Calibri"/>
                <w:color w:val="000000"/>
                <w:sz w:val="20"/>
                <w:lang w:val="fr-LU"/>
              </w:rPr>
              <w:t>estion des investissements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57097A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3579153" w:edGrp="everyone" w:colFirst="1" w:colLast="1"/>
            <w:permEnd w:id="550183047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Budgétisation et contrôle des investissements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7097A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57097A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56870445" w:edGrp="everyone" w:colFirst="1" w:colLast="1"/>
            <w:permEnd w:id="133579153"/>
            <w:r w:rsidRPr="0057097A">
              <w:rPr>
                <w:rFonts w:ascii="Calibri" w:hAnsi="Calibri"/>
                <w:color w:val="000000"/>
                <w:sz w:val="20"/>
                <w:lang w:val="fr-LU"/>
              </w:rPr>
              <w:t>Gestion de trésorerie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7097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57097A" w:rsidRPr="0057097A" w:rsidRDefault="00751AB8" w:rsidP="00BF00A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13134372" w:edGrp="everyone" w:colFirst="1" w:colLast="1"/>
            <w:permEnd w:id="556870445"/>
            <w:r>
              <w:rPr>
                <w:rFonts w:ascii="Calibri" w:hAnsi="Calibri"/>
                <w:color w:val="000000"/>
                <w:sz w:val="20"/>
                <w:lang w:val="fr-LU"/>
              </w:rPr>
              <w:t>S</w:t>
            </w:r>
            <w:r w:rsidR="0057097A" w:rsidRPr="0057097A">
              <w:rPr>
                <w:rFonts w:ascii="Calibri" w:hAnsi="Calibri"/>
                <w:color w:val="000000"/>
                <w:sz w:val="20"/>
                <w:lang w:val="fr-LU"/>
              </w:rPr>
              <w:t>ynthèse des prévisions : le budget général</w:t>
            </w:r>
          </w:p>
        </w:tc>
        <w:tc>
          <w:tcPr>
            <w:tcW w:w="1134" w:type="dxa"/>
          </w:tcPr>
          <w:p w:rsidR="0057097A" w:rsidRPr="0057097A" w:rsidRDefault="0057097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113134372"/>
    </w:tbl>
    <w:p w:rsidR="00397D3A" w:rsidRDefault="00397D3A">
      <w:pPr>
        <w:spacing w:after="160" w:line="259" w:lineRule="auto"/>
        <w:rPr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</w:tcPr>
          <w:p w:rsidR="00F2557A" w:rsidRPr="006E1816" w:rsidRDefault="00F2557A" w:rsidP="005F1CA9">
            <w:pPr>
              <w:pStyle w:val="Heading1"/>
            </w:pPr>
            <w:r w:rsidRPr="006E1816">
              <w:lastRenderedPageBreak/>
              <w:t>Comptabilité financière</w:t>
            </w:r>
            <w:r w:rsidR="002A48A4">
              <w:t xml:space="preserve"> 1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F2557A" w:rsidRPr="006E1816" w:rsidRDefault="00F2557A" w:rsidP="00007486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77006B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96706713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B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ilan et le résultat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68715324" w:edGrp="everyone" w:colFirst="1" w:colLast="1"/>
            <w:permEnd w:id="1396706713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omptes et le plan des comptes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39983262" w:edGrp="everyone" w:colFirst="1" w:colLast="1"/>
            <w:permEnd w:id="1768715324"/>
            <w:r>
              <w:rPr>
                <w:rFonts w:ascii="Calibri" w:hAnsi="Calibri"/>
                <w:color w:val="000000"/>
                <w:sz w:val="20"/>
                <w:lang w:val="fr-LU"/>
              </w:rPr>
              <w:t>S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ystème comptable classique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15218210" w:edGrp="everyone" w:colFirst="1" w:colLast="1"/>
            <w:permEnd w:id="1639983262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oncept de TVA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8B3CB6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22650568" w:edGrp="everyone" w:colFirst="1" w:colLast="1"/>
            <w:permEnd w:id="715218210"/>
            <w:r>
              <w:rPr>
                <w:rFonts w:ascii="Calibri" w:hAnsi="Calibri"/>
                <w:color w:val="000000"/>
                <w:sz w:val="20"/>
                <w:lang w:val="fr-LU"/>
              </w:rPr>
              <w:t>F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acturation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28114502" w:edGrp="everyone" w:colFirst="1" w:colLast="1"/>
            <w:permEnd w:id="422650568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oncept de correction de valeur des éléments d'actif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28574226" w:edGrp="everyone" w:colFirst="1" w:colLast="1"/>
            <w:permEnd w:id="728114502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oncept de provision pour risques et charges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30184354" w:edGrp="everyone" w:colFirst="1" w:colLast="1"/>
            <w:permEnd w:id="1628574226"/>
            <w:r>
              <w:rPr>
                <w:rFonts w:ascii="Calibri" w:hAnsi="Calibri"/>
                <w:color w:val="000000"/>
                <w:sz w:val="20"/>
                <w:lang w:val="fr-LU"/>
              </w:rPr>
              <w:t>R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églementation comptable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330184354"/>
    </w:tbl>
    <w:p w:rsidR="002A48A4" w:rsidRDefault="002A48A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2A48A4" w:rsidRPr="006E1816" w:rsidTr="002A48A4">
        <w:trPr>
          <w:trHeight w:val="20"/>
        </w:trPr>
        <w:tc>
          <w:tcPr>
            <w:tcW w:w="7933" w:type="dxa"/>
            <w:shd w:val="clear" w:color="auto" w:fill="AEAAAA" w:themeFill="background2" w:themeFillShade="BF"/>
            <w:vAlign w:val="bottom"/>
          </w:tcPr>
          <w:p w:rsidR="002A48A4" w:rsidRDefault="002A48A4" w:rsidP="002A48A4">
            <w:pPr>
              <w:pStyle w:val="Heading1"/>
              <w:rPr>
                <w:color w:val="000000"/>
                <w:sz w:val="20"/>
              </w:rPr>
            </w:pPr>
            <w:r w:rsidRPr="006E1816">
              <w:t>Comptabilité financière</w:t>
            </w:r>
            <w:r>
              <w:t xml:space="preserve"> 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2A48A4" w:rsidRPr="006E1816" w:rsidRDefault="002A48A4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3066098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D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épréciations d’éléments de l’actif</w:t>
            </w:r>
            <w:r w:rsidR="008B3CB6">
              <w:rPr>
                <w:rFonts w:ascii="Calibri" w:hAnsi="Calibri"/>
                <w:color w:val="000000"/>
                <w:sz w:val="20"/>
                <w:lang w:val="fr-LU"/>
              </w:rPr>
              <w:t> : A</w:t>
            </w:r>
            <w:r w:rsidR="008B3CB6" w:rsidRPr="006E1816">
              <w:rPr>
                <w:rFonts w:ascii="Calibri" w:hAnsi="Calibri"/>
                <w:color w:val="000000"/>
                <w:sz w:val="20"/>
                <w:lang w:val="fr-LU"/>
              </w:rPr>
              <w:t>pprofondissements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36741688" w:edGrp="everyone" w:colFirst="1" w:colLast="1"/>
            <w:permEnd w:id="113066098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rovisions pour risques et charges</w:t>
            </w:r>
            <w:r w:rsidR="008B3CB6">
              <w:rPr>
                <w:rFonts w:ascii="Calibri" w:hAnsi="Calibri"/>
                <w:color w:val="000000"/>
                <w:sz w:val="20"/>
                <w:lang w:val="fr-LU"/>
              </w:rPr>
              <w:t xml:space="preserve">  A</w:t>
            </w:r>
            <w:r w:rsidR="008B3CB6" w:rsidRPr="006E1816">
              <w:rPr>
                <w:rFonts w:ascii="Calibri" w:hAnsi="Calibri"/>
                <w:color w:val="000000"/>
                <w:sz w:val="20"/>
                <w:lang w:val="fr-LU"/>
              </w:rPr>
              <w:t>pprofondissements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7006B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73046141" w:edGrp="everyone" w:colFirst="1" w:colLast="1"/>
            <w:permEnd w:id="123674168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Régularisation des comptes de gestion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83815318" w:edGrp="everyone" w:colFirst="1" w:colLast="1"/>
            <w:permEnd w:id="1173046141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essions d’éléments d’actif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48847812" w:edGrp="everyone" w:colFirst="1" w:colLast="1"/>
            <w:permEnd w:id="2083815318"/>
            <w:r>
              <w:rPr>
                <w:rFonts w:ascii="Calibri" w:hAnsi="Calibri"/>
                <w:color w:val="000000"/>
                <w:sz w:val="20"/>
                <w:lang w:val="fr-LU"/>
              </w:rPr>
              <w:t>G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estion des stocks 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94397284" w:edGrp="everyone" w:colFirst="1" w:colLast="1"/>
            <w:permEnd w:id="248847812"/>
            <w:r>
              <w:rPr>
                <w:rFonts w:ascii="Calibri" w:hAnsi="Calibri"/>
                <w:color w:val="000000"/>
                <w:sz w:val="20"/>
                <w:lang w:val="fr-LU"/>
              </w:rPr>
              <w:t>E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mballages commerciaux et la consignation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2132949" w:edGrp="everyone" w:colFirst="1" w:colLast="1"/>
            <w:permEnd w:id="1894397284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omptabilisation des salaires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12132949"/>
    </w:tbl>
    <w:p w:rsidR="002A48A4" w:rsidRDefault="002A48A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2A48A4" w:rsidRPr="00B3576A" w:rsidTr="002A48A4">
        <w:trPr>
          <w:trHeight w:val="20"/>
        </w:trPr>
        <w:tc>
          <w:tcPr>
            <w:tcW w:w="7933" w:type="dxa"/>
            <w:shd w:val="clear" w:color="auto" w:fill="AEAAAA" w:themeFill="background2" w:themeFillShade="BF"/>
            <w:vAlign w:val="bottom"/>
          </w:tcPr>
          <w:p w:rsidR="002A48A4" w:rsidRPr="006E1816" w:rsidRDefault="002A48A4" w:rsidP="002A48A4">
            <w:pPr>
              <w:pStyle w:val="Heading1"/>
              <w:rPr>
                <w:color w:val="000000"/>
                <w:sz w:val="20"/>
              </w:rPr>
            </w:pPr>
            <w:r w:rsidRPr="006E1816">
              <w:t>Comptabilité financière</w:t>
            </w:r>
            <w:r>
              <w:t xml:space="preserve"> 3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2A48A4" w:rsidRPr="006E1816" w:rsidRDefault="002A48A4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98733020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onstitution des sociétés de personnes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86373950" w:edGrp="everyone" w:colFirst="1" w:colLast="1"/>
            <w:permEnd w:id="2098733020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onstitution des SARL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48105405" w:edGrp="everyone" w:colFirst="1" w:colLast="1"/>
            <w:permEnd w:id="586373950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onstitution des SA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8746567" w:edGrp="everyone" w:colFirst="1" w:colLast="1"/>
            <w:permEnd w:id="1348105405"/>
            <w:r>
              <w:rPr>
                <w:rFonts w:ascii="Calibri" w:hAnsi="Calibri"/>
                <w:color w:val="000000"/>
                <w:sz w:val="20"/>
                <w:lang w:val="fr-LU"/>
              </w:rPr>
              <w:t>R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épartition bénéficiaire dans une société de personnes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60550893" w:edGrp="everyone" w:colFirst="1" w:colLast="1"/>
            <w:permEnd w:id="108746567"/>
            <w:r>
              <w:rPr>
                <w:rFonts w:ascii="Calibri" w:hAnsi="Calibri"/>
                <w:color w:val="000000"/>
                <w:sz w:val="20"/>
                <w:lang w:val="fr-LU"/>
              </w:rPr>
              <w:t>R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épartition bénéficiaire dans la SARL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51AB8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91126115" w:edGrp="everyone" w:colFirst="1" w:colLast="1"/>
            <w:permEnd w:id="1360550893"/>
            <w:r>
              <w:rPr>
                <w:rFonts w:ascii="Calibri" w:hAnsi="Calibri"/>
                <w:color w:val="000000"/>
                <w:sz w:val="20"/>
                <w:lang w:val="fr-LU"/>
              </w:rPr>
              <w:t>R</w:t>
            </w:r>
            <w:r w:rsidR="0077006B" w:rsidRPr="006E1816">
              <w:rPr>
                <w:rFonts w:ascii="Calibri" w:hAnsi="Calibri"/>
                <w:color w:val="000000"/>
                <w:sz w:val="20"/>
                <w:lang w:val="fr-LU"/>
              </w:rPr>
              <w:t>épartition bénéficiaire dans la SA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7006B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55830487" w:edGrp="everyone" w:colFirst="1" w:colLast="1"/>
            <w:permEnd w:id="29112611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Augmentation du capital social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7006B" w:rsidP="00007486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125275427" w:edGrp="everyone" w:colFirst="1" w:colLast="1"/>
            <w:permEnd w:id="55583048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Réduction du capital social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7006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7006B" w:rsidRPr="006E1816" w:rsidRDefault="0077006B" w:rsidP="00751AB8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53179931" w:edGrp="everyone" w:colFirst="1" w:colLast="1"/>
            <w:permEnd w:id="212527542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Liquidation des sociétés</w:t>
            </w:r>
          </w:p>
        </w:tc>
        <w:tc>
          <w:tcPr>
            <w:tcW w:w="1134" w:type="dxa"/>
          </w:tcPr>
          <w:p w:rsidR="0077006B" w:rsidRPr="006E1816" w:rsidRDefault="0077006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853179931"/>
    </w:tbl>
    <w:p w:rsidR="00397D3A" w:rsidRPr="003917C2" w:rsidRDefault="00397D3A">
      <w:pPr>
        <w:spacing w:after="160" w:line="259" w:lineRule="auto"/>
        <w:rPr>
          <w:lang w:val="fr-LU"/>
        </w:rPr>
      </w:pPr>
    </w:p>
    <w:p w:rsidR="003917C2" w:rsidRDefault="003917C2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7"/>
      </w:tblGrid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EAAAA" w:themeFill="background2" w:themeFillShade="BF"/>
            <w:noWrap/>
            <w:vAlign w:val="bottom"/>
          </w:tcPr>
          <w:p w:rsidR="007421CC" w:rsidRPr="005A0E0E" w:rsidRDefault="007421CC" w:rsidP="00532B5F">
            <w:pPr>
              <w:pStyle w:val="Heading1"/>
              <w:rPr>
                <w:sz w:val="20"/>
                <w:szCs w:val="20"/>
              </w:rPr>
            </w:pPr>
            <w:r w:rsidRPr="005A0E0E">
              <w:rPr>
                <w:sz w:val="20"/>
                <w:szCs w:val="20"/>
              </w:rPr>
              <w:lastRenderedPageBreak/>
              <w:t>Analyse comptable et financière</w:t>
            </w:r>
          </w:p>
        </w:tc>
        <w:tc>
          <w:tcPr>
            <w:tcW w:w="1127" w:type="dxa"/>
            <w:shd w:val="clear" w:color="auto" w:fill="AEAAAA" w:themeFill="background2" w:themeFillShade="BF"/>
          </w:tcPr>
          <w:p w:rsidR="007421CC" w:rsidRPr="005A0E0E" w:rsidRDefault="007421CC" w:rsidP="00532B5F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5A0E0E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5A0E0E">
              <w:rPr>
                <w:rFonts w:ascii="Calibri" w:hAnsi="Calibri"/>
                <w:b/>
                <w:color w:val="000000"/>
                <w:sz w:val="20"/>
                <w:lang w:val="fr-LU"/>
              </w:rPr>
              <w:t>L’approche fonctionnelle du bilan</w:t>
            </w:r>
          </w:p>
        </w:tc>
        <w:tc>
          <w:tcPr>
            <w:tcW w:w="1127" w:type="dxa"/>
          </w:tcPr>
          <w:p w:rsidR="007421CC" w:rsidRPr="005A0E0E" w:rsidRDefault="007421CC" w:rsidP="00532B5F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31023593" w:edGrp="everyone" w:colFirst="1" w:colLast="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bilan fonctionnel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46836196" w:edGrp="everyone" w:colFirst="1" w:colLast="1"/>
            <w:permEnd w:id="1931023593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Fonds de Roulement (FR)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36087619" w:edGrp="everyone" w:colFirst="1" w:colLast="1"/>
            <w:permEnd w:id="1946836196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Besoin en Fonds de Roulement (BFR)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51214733" w:edGrp="everyone" w:colFirst="1" w:colLast="1"/>
            <w:permEnd w:id="236087619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FR, BFR et Trésorerie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09313281" w:edGrp="everyone" w:colFirst="1" w:colLast="1"/>
            <w:permEnd w:id="2051214733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Ratios de l’approche fonctionnelle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permEnd w:id="1609313281"/>
      <w:tr w:rsidR="00532B5F" w:rsidRPr="007421CC" w:rsidTr="00FC04FA">
        <w:trPr>
          <w:trHeight w:val="300"/>
        </w:trPr>
        <w:tc>
          <w:tcPr>
            <w:tcW w:w="9060" w:type="dxa"/>
            <w:gridSpan w:val="2"/>
            <w:shd w:val="clear" w:color="auto" w:fill="auto"/>
            <w:noWrap/>
            <w:vAlign w:val="bottom"/>
            <w:hideMark/>
          </w:tcPr>
          <w:p w:rsidR="00532B5F" w:rsidRPr="005A0E0E" w:rsidRDefault="00532B5F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5A0E0E">
              <w:rPr>
                <w:rFonts w:ascii="Calibri" w:hAnsi="Calibri"/>
                <w:b/>
                <w:color w:val="000000"/>
                <w:sz w:val="20"/>
                <w:lang w:val="fr-LU"/>
              </w:rPr>
              <w:t>L’approche financière du bilan</w:t>
            </w: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73814095" w:edGrp="everyone" w:colFirst="1" w:colLast="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Notion de bilan financier (bilan patrimonial, bilan liquidité)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09173496" w:edGrp="everyone" w:colFirst="1" w:colLast="1"/>
            <w:permEnd w:id="1873814095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Ratios de l’approche financière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permEnd w:id="809173496"/>
      <w:tr w:rsidR="00532B5F" w:rsidRPr="005A0E0E" w:rsidTr="0083750B">
        <w:trPr>
          <w:trHeight w:val="300"/>
        </w:trPr>
        <w:tc>
          <w:tcPr>
            <w:tcW w:w="9060" w:type="dxa"/>
            <w:gridSpan w:val="2"/>
            <w:shd w:val="clear" w:color="auto" w:fill="auto"/>
            <w:noWrap/>
            <w:vAlign w:val="bottom"/>
            <w:hideMark/>
          </w:tcPr>
          <w:p w:rsidR="00532B5F" w:rsidRPr="005A0E0E" w:rsidRDefault="00532B5F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5A0E0E">
              <w:rPr>
                <w:rFonts w:ascii="Calibri" w:hAnsi="Calibri"/>
                <w:b/>
                <w:color w:val="000000"/>
                <w:sz w:val="20"/>
                <w:lang w:val="fr-LU"/>
              </w:rPr>
              <w:t>Les Soldes Intermédiaires de Gestion (SIG)</w:t>
            </w: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7635753" w:edGrp="everyone" w:colFirst="1" w:colLast="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marge commerciale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00450286" w:edGrp="everyone" w:colFirst="1" w:colLast="1"/>
            <w:permEnd w:id="67635753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marge brute sur production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96176638" w:edGrp="everyone" w:colFirst="1" w:colLast="1"/>
            <w:permEnd w:id="400450286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Valeur Ajoutée (VA)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83694688" w:edGrp="everyone" w:colFirst="1" w:colLast="1"/>
            <w:permEnd w:id="296176638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L’Excédent Brut d’Exploitation (EBE)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95248405" w:edGrp="everyone" w:colFirst="1" w:colLast="1"/>
            <w:permEnd w:id="583694688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Résultat d’Exploitation (RE)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32129032" w:edGrp="everyone" w:colFirst="1" w:colLast="1"/>
            <w:permEnd w:id="1795248405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Résultat Financier (RF)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140012846" w:edGrp="everyone" w:colFirst="1" w:colLast="1"/>
            <w:permEnd w:id="832129032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Résultat Courant Avant Impôts (RCAI)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06300932" w:edGrp="everyone" w:colFirst="1" w:colLast="1"/>
            <w:permEnd w:id="2140012846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Résultat Exceptionnel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55302273" w:edGrp="everyone" w:colFirst="1" w:colLast="1"/>
            <w:permEnd w:id="806300932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Résultat Net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permEnd w:id="455302273"/>
      <w:tr w:rsidR="00532B5F" w:rsidRPr="005A0E0E" w:rsidTr="00653073">
        <w:trPr>
          <w:trHeight w:val="300"/>
        </w:trPr>
        <w:tc>
          <w:tcPr>
            <w:tcW w:w="9060" w:type="dxa"/>
            <w:gridSpan w:val="2"/>
            <w:shd w:val="clear" w:color="auto" w:fill="auto"/>
            <w:noWrap/>
            <w:vAlign w:val="bottom"/>
            <w:hideMark/>
          </w:tcPr>
          <w:p w:rsidR="00532B5F" w:rsidRPr="005A0E0E" w:rsidRDefault="00532B5F" w:rsidP="00532B5F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5A0E0E">
              <w:rPr>
                <w:rFonts w:ascii="Calibri" w:hAnsi="Calibri"/>
                <w:b/>
                <w:color w:val="000000"/>
                <w:sz w:val="20"/>
                <w:lang w:val="fr-LU"/>
              </w:rPr>
              <w:t>La mesure de la performance</w:t>
            </w: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55669131" w:edGrp="everyone" w:colFirst="1" w:colLast="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profitabilité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00599049" w:edGrp="everyone" w:colFirst="1" w:colLast="1"/>
            <w:permEnd w:id="25566913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rentabilité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2137463" w:edGrp="everyone" w:colFirst="1" w:colLast="1"/>
            <w:permEnd w:id="1500599049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L’effet de levier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39551833" w:edGrp="everyone" w:colFirst="1" w:colLast="1"/>
            <w:permEnd w:id="112137463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coefficient de rotation du capital économique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permEnd w:id="439551833"/>
      <w:tr w:rsidR="00532B5F" w:rsidRPr="007421CC" w:rsidTr="000C07DB">
        <w:trPr>
          <w:trHeight w:val="300"/>
        </w:trPr>
        <w:tc>
          <w:tcPr>
            <w:tcW w:w="9060" w:type="dxa"/>
            <w:gridSpan w:val="2"/>
            <w:shd w:val="clear" w:color="auto" w:fill="auto"/>
            <w:noWrap/>
            <w:vAlign w:val="bottom"/>
            <w:hideMark/>
          </w:tcPr>
          <w:p w:rsidR="00532B5F" w:rsidRPr="005A0E0E" w:rsidRDefault="00532B5F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5A0E0E">
              <w:rPr>
                <w:rFonts w:ascii="Calibri" w:hAnsi="Calibri"/>
                <w:b/>
                <w:color w:val="000000"/>
                <w:sz w:val="20"/>
                <w:lang w:val="fr-LU"/>
              </w:rPr>
              <w:t>La Capacité d’Autofinancement (CAF)</w:t>
            </w: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77229409" w:edGrp="everyone" w:colFirst="1" w:colLast="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Les charges/produits décaissables/encaissables ou non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02140320" w:edGrp="everyone" w:colFirst="1" w:colLast="1"/>
            <w:permEnd w:id="1777229409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Les charges et produits récurrents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100313234" w:edGrp="everyone" w:colFirst="1" w:colLast="1"/>
            <w:permEnd w:id="1302140320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calcul de la CAF à partir de l’EBE (méthode soustractive)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25148185" w:edGrp="everyone" w:colFirst="1" w:colLast="1"/>
            <w:permEnd w:id="2100313234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Calcul de la CAF à partir du Résultat (méthode additive)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80109150" w:edGrp="everyone" w:colFirst="1" w:colLast="1"/>
            <w:permEnd w:id="225148185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CAF et la Trésorerie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106417351" w:edGrp="everyone" w:colFirst="1" w:colLast="1"/>
            <w:permEnd w:id="380109150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La CAF et capacité de remboursement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7421CC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3863119" w:edGrp="everyone" w:colFirst="1" w:colLast="1"/>
            <w:permEnd w:id="210641735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CAF et Autofinancement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permEnd w:id="113863119"/>
      <w:tr w:rsidR="00532B5F" w:rsidRPr="007421CC" w:rsidTr="009519F9">
        <w:trPr>
          <w:trHeight w:val="300"/>
        </w:trPr>
        <w:tc>
          <w:tcPr>
            <w:tcW w:w="9060" w:type="dxa"/>
            <w:gridSpan w:val="2"/>
            <w:shd w:val="clear" w:color="auto" w:fill="auto"/>
            <w:noWrap/>
            <w:vAlign w:val="bottom"/>
            <w:hideMark/>
          </w:tcPr>
          <w:p w:rsidR="00532B5F" w:rsidRPr="005A0E0E" w:rsidRDefault="00532B5F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5A0E0E">
              <w:rPr>
                <w:rFonts w:ascii="Calibri" w:hAnsi="Calibri"/>
                <w:b/>
                <w:color w:val="000000"/>
                <w:sz w:val="20"/>
                <w:lang w:val="fr-LU"/>
              </w:rPr>
              <w:t>Le Tableau de financement</w:t>
            </w: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67947730" w:edGrp="everyone" w:colFirst="1" w:colLast="1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L’utilité du tableau de financement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82941237" w:edGrp="everyone" w:colFirst="1" w:colLast="1"/>
            <w:permEnd w:id="367947730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Le contenu du Tableau de financement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tr w:rsidR="007421CC" w:rsidRPr="005A0E0E" w:rsidTr="007421CC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7421CC" w:rsidRPr="005A0E0E" w:rsidRDefault="007421CC" w:rsidP="00532B5F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39114950" w:edGrp="everyone" w:colFirst="1" w:colLast="1"/>
            <w:permEnd w:id="1382941237"/>
            <w:r w:rsidRPr="005A0E0E">
              <w:rPr>
                <w:rFonts w:ascii="Calibri" w:hAnsi="Calibri"/>
                <w:noProof/>
                <w:color w:val="000000"/>
                <w:sz w:val="20"/>
                <w:lang w:val="fr-LU"/>
              </w:rPr>
              <w:t>Présentation du Tableau de financement</w:t>
            </w:r>
          </w:p>
        </w:tc>
        <w:tc>
          <w:tcPr>
            <w:tcW w:w="1127" w:type="dxa"/>
          </w:tcPr>
          <w:p w:rsidR="007421CC" w:rsidRPr="005A0E0E" w:rsidRDefault="007421CC" w:rsidP="002E69CE">
            <w:pPr>
              <w:keepNext/>
              <w:rPr>
                <w:rFonts w:ascii="Calibri" w:hAnsi="Calibri"/>
                <w:noProof/>
                <w:color w:val="000000"/>
                <w:sz w:val="20"/>
                <w:lang w:val="fr-LU"/>
              </w:rPr>
            </w:pPr>
          </w:p>
        </w:tc>
      </w:tr>
      <w:permEnd w:id="1539114950"/>
    </w:tbl>
    <w:p w:rsidR="007421CC" w:rsidRDefault="007421CC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p w:rsidR="007421CC" w:rsidRDefault="007421CC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F2557A" w:rsidP="005F1CA9">
            <w:pPr>
              <w:pStyle w:val="Heading1"/>
            </w:pPr>
            <w:r w:rsidRPr="006E1816">
              <w:lastRenderedPageBreak/>
              <w:t>Établissement des comptes annuels</w:t>
            </w:r>
            <w:r w:rsidR="0057097A" w:rsidRPr="006E1816">
              <w:t xml:space="preserve">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056221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77538100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Étude approfondie de la législation comptable concernant l’évaluation des valeurs du bilan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10018788" w:edGrp="everyone" w:colFirst="1" w:colLast="1"/>
            <w:permEnd w:id="877538100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Présentation du bilan, du compte de profits et pertes ainsi que de l’annexe d’après les dispositions légales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21603865" w:edGrp="everyone" w:colFirst="1" w:colLast="1"/>
            <w:permEnd w:id="51001878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Examen du rôle des différents intervenants dans l’établissement et le contrôle des comptes annuels (dirigeants d’entreprise, commissaire aux comptes, réviseurs d’entreprises)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2555577" w:edGrp="everyone" w:colFirst="1" w:colLast="1"/>
            <w:permEnd w:id="102160386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Conditions de dépôt des comptes annuels au Registre de Commerce et des Sociétés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62624634" w:edGrp="everyone" w:colFirst="1" w:colLast="1"/>
            <w:permEnd w:id="2255557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Élaboration d’une présentation des comptes annuels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562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56221" w:rsidRPr="006E1816" w:rsidRDefault="00056221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04277363" w:edGrp="everyone" w:colFirst="1" w:colLast="1"/>
            <w:permEnd w:id="1962624634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Introduction aux normes IFRS</w:t>
            </w:r>
          </w:p>
        </w:tc>
        <w:tc>
          <w:tcPr>
            <w:tcW w:w="1134" w:type="dxa"/>
          </w:tcPr>
          <w:p w:rsidR="00056221" w:rsidRPr="006E1816" w:rsidRDefault="000562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97023312" w:edGrp="everyone"/>
            <w:permEnd w:id="2097023312"/>
          </w:p>
        </w:tc>
      </w:tr>
      <w:permEnd w:id="1504277363"/>
    </w:tbl>
    <w:p w:rsidR="005E1492" w:rsidRDefault="005E149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056221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056221" w:rsidRPr="006E1816" w:rsidRDefault="00056221" w:rsidP="005F1CA9">
            <w:pPr>
              <w:pStyle w:val="Heading1"/>
            </w:pPr>
            <w:r w:rsidRPr="006E1816">
              <w:t>Établissement des comptes annuels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56221" w:rsidRPr="006E1816" w:rsidRDefault="00056221" w:rsidP="00056221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5371647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Travaux préparatoires à l’établissement des comptes annuels et notamment calcul des </w:t>
            </w:r>
            <w:r w:rsidR="00056221" w:rsidRPr="006E1816">
              <w:rPr>
                <w:rFonts w:ascii="Calibri" w:hAnsi="Calibri"/>
                <w:color w:val="000000"/>
                <w:sz w:val="20"/>
                <w:lang w:val="fr-LU"/>
              </w:rPr>
              <w:t>estimations</w:t>
            </w:r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 fiscales 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562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56221" w:rsidRPr="006E1816" w:rsidRDefault="00056221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84876498" w:edGrp="everyone" w:colFirst="1" w:colLast="1"/>
            <w:permEnd w:id="6537164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Traitement comptable des opération en relation avec les impôts (IRC ;ICC ;IF)</w:t>
            </w:r>
          </w:p>
        </w:tc>
        <w:tc>
          <w:tcPr>
            <w:tcW w:w="1134" w:type="dxa"/>
          </w:tcPr>
          <w:p w:rsidR="00056221" w:rsidRPr="006E1816" w:rsidRDefault="000562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56221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20849667" w:edGrp="everyone" w:colFirst="1" w:colLast="1"/>
            <w:permEnd w:id="88487649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Traitement comptable des impôts d’après les normes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 </w:t>
            </w:r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IFRS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562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56221" w:rsidRPr="006E1816" w:rsidRDefault="00056221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68945465" w:edGrp="everyone" w:colFirst="1" w:colLast="1"/>
            <w:permEnd w:id="82084966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Traitement comptable des impôts dans une comptabilité de groupe</w:t>
            </w:r>
          </w:p>
        </w:tc>
        <w:tc>
          <w:tcPr>
            <w:tcW w:w="1134" w:type="dxa"/>
          </w:tcPr>
          <w:p w:rsidR="00056221" w:rsidRPr="006E1816" w:rsidRDefault="000562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768945465"/>
    </w:tbl>
    <w:p w:rsidR="003917C2" w:rsidRDefault="003917C2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F2557A" w:rsidP="005F1CA9">
            <w:pPr>
              <w:pStyle w:val="Heading1"/>
            </w:pPr>
            <w:r w:rsidRPr="006E1816">
              <w:t>Progiciels comptables et de gestion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056221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37415114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T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ypologie des progiciels comptables et de gestion intégrée d’entreprise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24553109" w:edGrp="everyone" w:colFirst="1" w:colLast="1"/>
            <w:permEnd w:id="1237415114"/>
            <w:r>
              <w:rPr>
                <w:rFonts w:ascii="Calibri" w:hAnsi="Calibri"/>
                <w:color w:val="000000"/>
                <w:sz w:val="20"/>
                <w:lang w:val="fr-LU"/>
              </w:rPr>
              <w:t>F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onctions d'un progiciel de comptabilité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66235326" w:edGrp="everyone" w:colFirst="1" w:colLast="1"/>
            <w:permEnd w:id="1224553109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aramétrages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51319372" w:edGrp="everyone" w:colFirst="1" w:colLast="1"/>
            <w:permEnd w:id="1966235326"/>
            <w:r>
              <w:rPr>
                <w:rFonts w:ascii="Calibri" w:hAnsi="Calibri"/>
                <w:color w:val="000000"/>
                <w:sz w:val="20"/>
                <w:lang w:val="fr-LU"/>
              </w:rPr>
              <w:t>A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chats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67376971" w:edGrp="everyone" w:colFirst="1" w:colLast="1"/>
            <w:permEnd w:id="651319372"/>
            <w:r>
              <w:rPr>
                <w:rFonts w:ascii="Calibri" w:hAnsi="Calibri"/>
                <w:color w:val="000000"/>
                <w:sz w:val="20"/>
                <w:lang w:val="fr-LU"/>
              </w:rPr>
              <w:t>V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entes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13960258" w:edGrp="everyone" w:colFirst="1" w:colLast="1"/>
            <w:permEnd w:id="567376971"/>
            <w:r>
              <w:rPr>
                <w:rFonts w:ascii="Calibri" w:hAnsi="Calibri"/>
                <w:color w:val="000000"/>
                <w:sz w:val="20"/>
                <w:lang w:val="fr-LU"/>
              </w:rPr>
              <w:t>T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résorerie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90087781" w:edGrp="everyone" w:colFirst="1" w:colLast="1"/>
            <w:permEnd w:id="1613960258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pérations diverses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12068805" w:edGrp="everyone" w:colFirst="1" w:colLast="1"/>
            <w:permEnd w:id="1990087781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pérations de fin d'exercice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29455939" w:edGrp="everyone" w:colFirst="1" w:colLast="1"/>
            <w:permEnd w:id="712068805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lôture de l'exercice comptable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6312472" w:edGrp="everyone" w:colFirst="1" w:colLast="1"/>
            <w:permEnd w:id="829455939"/>
            <w:r>
              <w:rPr>
                <w:rFonts w:ascii="Calibri" w:hAnsi="Calibri"/>
                <w:color w:val="000000"/>
                <w:sz w:val="20"/>
                <w:lang w:val="fr-LU"/>
              </w:rPr>
              <w:t>R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éouverture de l'exercice comptable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82312864" w:edGrp="everyone" w:colFirst="1" w:colLast="1"/>
            <w:permEnd w:id="176312472"/>
            <w:r>
              <w:rPr>
                <w:rFonts w:ascii="Calibri" w:hAnsi="Calibri"/>
                <w:color w:val="000000"/>
                <w:sz w:val="20"/>
                <w:lang w:val="fr-LU"/>
              </w:rPr>
              <w:t>É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léments de gestion commerciale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0774B0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62185494" w:edGrp="everyone" w:colFirst="1" w:colLast="1"/>
            <w:permEnd w:id="1482312864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397D3A" w:rsidRPr="006E1816">
              <w:rPr>
                <w:rFonts w:ascii="Calibri" w:hAnsi="Calibri"/>
                <w:color w:val="000000"/>
                <w:sz w:val="20"/>
                <w:lang w:val="fr-LU"/>
              </w:rPr>
              <w:t>as de synthèse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97D3A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97D3A" w:rsidRPr="006E1816" w:rsidRDefault="00397D3A" w:rsidP="0005622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22780433" w:edGrp="everyone" w:colFirst="1" w:colLast="1"/>
            <w:permEnd w:id="562185494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Gestion commerciale</w:t>
            </w:r>
          </w:p>
        </w:tc>
        <w:tc>
          <w:tcPr>
            <w:tcW w:w="1134" w:type="dxa"/>
          </w:tcPr>
          <w:p w:rsidR="00397D3A" w:rsidRPr="006E1816" w:rsidRDefault="00397D3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422780433"/>
    </w:tbl>
    <w:p w:rsidR="00923A9D" w:rsidRDefault="00923A9D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p w:rsidR="00923A9D" w:rsidRPr="0057249D" w:rsidRDefault="00923A9D" w:rsidP="0057249D">
      <w:pPr>
        <w:pStyle w:val="Title"/>
      </w:pPr>
      <w:r w:rsidRPr="0057249D">
        <w:t>TECHNIQUES FISCALES, ÉCONOMIE ET DROIT</w:t>
      </w:r>
    </w:p>
    <w:p w:rsidR="0047296E" w:rsidRDefault="0047296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3576A" w:rsidRPr="006047EA" w:rsidTr="007421CC">
        <w:trPr>
          <w:trHeight w:val="2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Cs w:val="22"/>
                <w:lang w:val="fr-LU"/>
              </w:rPr>
              <w:t>Economie générale et actualité économique 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3576A" w:rsidRPr="00CF45C8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F45C8">
              <w:rPr>
                <w:rFonts w:ascii="Calibri" w:hAnsi="Calibri"/>
                <w:b/>
                <w:color w:val="000000"/>
                <w:szCs w:val="22"/>
              </w:rPr>
              <w:t>Code</w:t>
            </w:r>
          </w:p>
        </w:tc>
      </w:tr>
      <w:tr w:rsidR="00B3576A" w:rsidRPr="005A0E0E" w:rsidTr="007421CC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szCs w:val="22"/>
                <w:lang w:val="fr-LU"/>
              </w:rPr>
              <w:t>PARTIE I : LES FONDEMENTS DE L’ÉCONOMIE :</w:t>
            </w:r>
          </w:p>
        </w:tc>
      </w:tr>
      <w:tr w:rsidR="00B3576A" w:rsidRPr="005A0E0E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permStart w:id="986016909" w:edGrp="everyone" w:colFirst="1" w:colLast="1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Principaux courants de pensée économique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tr w:rsidR="00B3576A" w:rsidRPr="005A0E0E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permStart w:id="936922368" w:edGrp="everyone" w:colFirst="1" w:colLast="1"/>
            <w:permEnd w:id="986016909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Agents économiques et leurs opérations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tr w:rsidR="00B3576A" w:rsidRPr="006047EA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009861296" w:edGrp="everyone" w:colFirst="1" w:colLast="1"/>
            <w:permEnd w:id="936922368"/>
            <w:r>
              <w:rPr>
                <w:rFonts w:ascii="Calibri" w:hAnsi="Calibri"/>
                <w:color w:val="000000"/>
                <w:sz w:val="20"/>
                <w:szCs w:val="22"/>
              </w:rPr>
              <w:t>C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ircuit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économique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2009861296"/>
      <w:tr w:rsidR="00B3576A" w:rsidRPr="005A0E0E" w:rsidTr="007421CC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szCs w:val="22"/>
                <w:lang w:val="fr-LU"/>
              </w:rPr>
              <w:t>PARTIE II : LES FONCTIONS ÉCONOMIQUES :</w:t>
            </w:r>
          </w:p>
        </w:tc>
      </w:tr>
      <w:tr w:rsidR="00B3576A" w:rsidRPr="006047EA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332941930" w:edGrp="everyone" w:colFirst="1" w:colLast="1"/>
            <w:r>
              <w:rPr>
                <w:rFonts w:ascii="Calibri" w:hAnsi="Calibri"/>
                <w:color w:val="000000"/>
                <w:sz w:val="20"/>
                <w:szCs w:val="22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roduction</w:t>
            </w:r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6047EA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125538352" w:edGrp="everyone" w:colFirst="1" w:colLast="1"/>
            <w:permEnd w:id="1332941930"/>
            <w:proofErr w:type="spellStart"/>
            <w:r>
              <w:rPr>
                <w:rFonts w:ascii="Calibri" w:hAnsi="Calibri"/>
                <w:color w:val="000000"/>
                <w:sz w:val="20"/>
                <w:szCs w:val="22"/>
              </w:rPr>
              <w:t>R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épartition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6047EA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504456395" w:edGrp="everyone" w:colFirst="1" w:colLast="1"/>
            <w:permEnd w:id="2125538352"/>
            <w:proofErr w:type="spellStart"/>
            <w:r>
              <w:rPr>
                <w:rFonts w:ascii="Calibri" w:hAnsi="Calibri"/>
                <w:color w:val="000000"/>
                <w:sz w:val="20"/>
                <w:szCs w:val="22"/>
              </w:rPr>
              <w:t>C</w:t>
            </w:r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onsommation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 et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l’épargne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504456395"/>
    </w:tbl>
    <w:p w:rsidR="00B3576A" w:rsidRDefault="00B3576A" w:rsidP="00B3576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3576A" w:rsidRPr="006047EA" w:rsidTr="007421CC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B3576A" w:rsidRPr="00B3576A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lang w:val="fr-LU"/>
              </w:rPr>
              <w:lastRenderedPageBreak/>
              <w:t>Économie générale et actualité économique 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3576A" w:rsidRPr="00C94253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94253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B3576A" w:rsidRPr="005A0E0E" w:rsidTr="007421CC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PARTIE III : LE FINANCEMENT DE L’ÉCONOMIE :</w:t>
            </w:r>
          </w:p>
        </w:tc>
      </w:tr>
      <w:tr w:rsidR="00B3576A" w:rsidRPr="000228FD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047E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1214943" w:edGrp="everyone" w:colFirst="1" w:colLast="1"/>
            <w:proofErr w:type="spellStart"/>
            <w:r>
              <w:rPr>
                <w:rFonts w:ascii="Calibri" w:hAnsi="Calibri"/>
                <w:color w:val="000000"/>
                <w:sz w:val="20"/>
              </w:rPr>
              <w:t>M</w:t>
            </w:r>
            <w:r w:rsidRPr="006047EA">
              <w:rPr>
                <w:rFonts w:ascii="Calibri" w:hAnsi="Calibri"/>
                <w:color w:val="000000"/>
                <w:sz w:val="20"/>
              </w:rPr>
              <w:t>onnaie</w:t>
            </w:r>
            <w:proofErr w:type="spellEnd"/>
            <w:r w:rsidRPr="006047EA">
              <w:rPr>
                <w:rFonts w:ascii="Calibri" w:hAnsi="Calibri"/>
                <w:color w:val="000000"/>
                <w:sz w:val="20"/>
              </w:rPr>
              <w:t xml:space="preserve"> et </w:t>
            </w:r>
            <w:proofErr w:type="spellStart"/>
            <w:r w:rsidRPr="006047EA">
              <w:rPr>
                <w:rFonts w:ascii="Calibri" w:hAnsi="Calibri"/>
                <w:color w:val="000000"/>
                <w:sz w:val="20"/>
              </w:rPr>
              <w:t>sa</w:t>
            </w:r>
            <w:proofErr w:type="spellEnd"/>
            <w:r w:rsidRPr="006047EA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047EA">
              <w:rPr>
                <w:rFonts w:ascii="Calibri" w:hAnsi="Calibri"/>
                <w:color w:val="000000"/>
                <w:sz w:val="20"/>
              </w:rPr>
              <w:t>création</w:t>
            </w:r>
            <w:proofErr w:type="spellEnd"/>
          </w:p>
        </w:tc>
        <w:tc>
          <w:tcPr>
            <w:tcW w:w="1134" w:type="dxa"/>
          </w:tcPr>
          <w:p w:rsidR="00B3576A" w:rsidRPr="00C94253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6047EA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047E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97086334" w:edGrp="everyone" w:colFirst="1" w:colLast="1"/>
            <w:permEnd w:id="151214943"/>
            <w:r>
              <w:rPr>
                <w:rFonts w:ascii="Calibri" w:hAnsi="Calibri"/>
                <w:color w:val="000000"/>
                <w:sz w:val="20"/>
              </w:rPr>
              <w:t>I</w:t>
            </w:r>
            <w:r w:rsidRPr="006047EA">
              <w:rPr>
                <w:rFonts w:ascii="Calibri" w:hAnsi="Calibri"/>
                <w:color w:val="000000"/>
                <w:sz w:val="20"/>
              </w:rPr>
              <w:t xml:space="preserve">nflation et </w:t>
            </w:r>
            <w:proofErr w:type="spellStart"/>
            <w:r w:rsidRPr="006047EA">
              <w:rPr>
                <w:rFonts w:ascii="Calibri" w:hAnsi="Calibri"/>
                <w:color w:val="000000"/>
                <w:sz w:val="20"/>
              </w:rPr>
              <w:t>ses</w:t>
            </w:r>
            <w:proofErr w:type="spellEnd"/>
            <w:r w:rsidRPr="006047EA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047EA">
              <w:rPr>
                <w:rFonts w:ascii="Calibri" w:hAnsi="Calibri"/>
                <w:color w:val="000000"/>
                <w:sz w:val="20"/>
              </w:rPr>
              <w:t>conséquences</w:t>
            </w:r>
            <w:proofErr w:type="spellEnd"/>
          </w:p>
        </w:tc>
        <w:tc>
          <w:tcPr>
            <w:tcW w:w="1134" w:type="dxa"/>
          </w:tcPr>
          <w:p w:rsidR="00B3576A" w:rsidRPr="00C94253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70920712" w:edGrp="everyone" w:colFirst="1" w:colLast="1"/>
            <w:permEnd w:id="1697086334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Marché des capitaux et la bourse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570920712"/>
      <w:tr w:rsidR="00B3576A" w:rsidRPr="005A0E0E" w:rsidTr="007421CC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PARTIE IV : LA RÉGULATION DE L’ÉCONOMIE :</w:t>
            </w:r>
          </w:p>
        </w:tc>
      </w:tr>
      <w:tr w:rsidR="00B3576A" w:rsidRPr="000228FD" w:rsidTr="007421CC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C94253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0"/>
              </w:rPr>
              <w:t>R</w:t>
            </w:r>
            <w:r w:rsidRPr="006047EA">
              <w:rPr>
                <w:rFonts w:ascii="Calibri" w:hAnsi="Calibri"/>
                <w:b/>
                <w:color w:val="000000"/>
                <w:sz w:val="20"/>
              </w:rPr>
              <w:t>égulation</w:t>
            </w:r>
            <w:proofErr w:type="spellEnd"/>
            <w:r w:rsidRPr="006047EA">
              <w:rPr>
                <w:rFonts w:ascii="Calibri" w:hAnsi="Calibri"/>
                <w:b/>
                <w:color w:val="000000"/>
                <w:sz w:val="20"/>
              </w:rPr>
              <w:t xml:space="preserve"> par le </w:t>
            </w:r>
            <w:proofErr w:type="spellStart"/>
            <w:r w:rsidRPr="006047EA">
              <w:rPr>
                <w:rFonts w:ascii="Calibri" w:hAnsi="Calibri"/>
                <w:b/>
                <w:color w:val="000000"/>
                <w:sz w:val="20"/>
              </w:rPr>
              <w:t>marché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3576A" w:rsidRPr="000228FD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047E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6594018" w:edGrp="everyone" w:colFirst="1" w:colLast="1"/>
            <w:r>
              <w:rPr>
                <w:rFonts w:ascii="Calibri" w:hAnsi="Calibri"/>
                <w:color w:val="000000"/>
                <w:sz w:val="20"/>
              </w:rPr>
              <w:t>F</w:t>
            </w:r>
            <w:r w:rsidRPr="006047EA">
              <w:rPr>
                <w:rFonts w:ascii="Calibri" w:hAnsi="Calibri"/>
                <w:color w:val="000000"/>
                <w:sz w:val="20"/>
              </w:rPr>
              <w:t xml:space="preserve">ormation du prix </w:t>
            </w:r>
            <w:proofErr w:type="spellStart"/>
            <w:r w:rsidRPr="006047EA">
              <w:rPr>
                <w:rFonts w:ascii="Calibri" w:hAnsi="Calibri"/>
                <w:color w:val="000000"/>
                <w:sz w:val="20"/>
              </w:rPr>
              <w:t>d’équilibre</w:t>
            </w:r>
            <w:proofErr w:type="spellEnd"/>
          </w:p>
        </w:tc>
        <w:tc>
          <w:tcPr>
            <w:tcW w:w="1134" w:type="dxa"/>
          </w:tcPr>
          <w:p w:rsidR="00B3576A" w:rsidRPr="00C94253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85778461" w:edGrp="everyone" w:colFirst="1" w:colLast="1"/>
            <w:permEnd w:id="86594018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Limites de la régulation par le marché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485778461"/>
      <w:tr w:rsidR="00B3576A" w:rsidRPr="006047EA" w:rsidTr="007421CC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C94253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0"/>
              </w:rPr>
              <w:t>R</w:t>
            </w:r>
            <w:r w:rsidRPr="006047EA">
              <w:rPr>
                <w:rFonts w:ascii="Calibri" w:hAnsi="Calibri"/>
                <w:b/>
                <w:color w:val="000000"/>
                <w:sz w:val="20"/>
              </w:rPr>
              <w:t>égulation</w:t>
            </w:r>
            <w:proofErr w:type="spellEnd"/>
            <w:r w:rsidRPr="006047EA">
              <w:rPr>
                <w:rFonts w:ascii="Calibri" w:hAnsi="Calibri"/>
                <w:b/>
                <w:color w:val="000000"/>
                <w:sz w:val="20"/>
              </w:rPr>
              <w:t xml:space="preserve"> par </w:t>
            </w:r>
            <w:proofErr w:type="spellStart"/>
            <w:r w:rsidRPr="006047EA">
              <w:rPr>
                <w:rFonts w:ascii="Calibri" w:hAnsi="Calibri"/>
                <w:b/>
                <w:color w:val="000000"/>
                <w:sz w:val="20"/>
              </w:rPr>
              <w:t>l’État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3576A" w:rsidRPr="005A0E0E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68170303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Objectifs de l’intervention de l’État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6047EA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047E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10410172" w:edGrp="everyone" w:colFirst="1" w:colLast="1"/>
            <w:permEnd w:id="868170303"/>
            <w:proofErr w:type="spellStart"/>
            <w:r>
              <w:rPr>
                <w:rFonts w:ascii="Calibri" w:hAnsi="Calibri"/>
                <w:color w:val="000000"/>
                <w:sz w:val="20"/>
              </w:rPr>
              <w:t>P</w:t>
            </w:r>
            <w:r w:rsidRPr="006047EA">
              <w:rPr>
                <w:rFonts w:ascii="Calibri" w:hAnsi="Calibri"/>
                <w:color w:val="000000"/>
                <w:sz w:val="20"/>
              </w:rPr>
              <w:t>olitiques</w:t>
            </w:r>
            <w:proofErr w:type="spellEnd"/>
            <w:r w:rsidRPr="006047EA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047EA">
              <w:rPr>
                <w:rFonts w:ascii="Calibri" w:hAnsi="Calibri"/>
                <w:color w:val="000000"/>
                <w:sz w:val="20"/>
              </w:rPr>
              <w:t>économiques</w:t>
            </w:r>
            <w:proofErr w:type="spellEnd"/>
          </w:p>
        </w:tc>
        <w:tc>
          <w:tcPr>
            <w:tcW w:w="1134" w:type="dxa"/>
          </w:tcPr>
          <w:p w:rsidR="00B3576A" w:rsidRPr="00C94253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18367997" w:edGrp="everyone" w:colFirst="1" w:colLast="1"/>
            <w:permEnd w:id="1210410172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Limites de la régulation par l’État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518367997"/>
    </w:tbl>
    <w:p w:rsidR="00B3576A" w:rsidRPr="00B3576A" w:rsidRDefault="00B3576A" w:rsidP="00B3576A">
      <w:pPr>
        <w:rPr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3576A" w:rsidRPr="00CC137A" w:rsidTr="007421CC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B3576A" w:rsidRPr="00B3576A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lang w:val="fr-LU"/>
              </w:rPr>
              <w:t>Économie générale et actualité économique 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3576A" w:rsidRPr="00CC137A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C137A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B3576A" w:rsidRPr="005A0E0E" w:rsidTr="007421CC">
        <w:trPr>
          <w:cantSplit/>
          <w:trHeight w:val="258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PARTIE V: LES FONDEMENTS DES ÉCHANGES INTERNATIONAUX :</w:t>
            </w:r>
          </w:p>
        </w:tc>
      </w:tr>
      <w:tr w:rsidR="00B3576A" w:rsidRPr="000228FD" w:rsidTr="007421CC">
        <w:trPr>
          <w:cantSplit/>
          <w:trHeight w:val="63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46143487" w:edGrp="everyone" w:colFirst="1" w:colLast="1"/>
            <w:proofErr w:type="spellStart"/>
            <w:r>
              <w:rPr>
                <w:rFonts w:ascii="Calibri" w:hAnsi="Calibri"/>
                <w:color w:val="000000"/>
                <w:sz w:val="20"/>
              </w:rPr>
              <w:t>F</w:t>
            </w:r>
            <w:r w:rsidRPr="0023160C">
              <w:rPr>
                <w:rFonts w:ascii="Calibri" w:hAnsi="Calibri"/>
                <w:color w:val="000000"/>
                <w:sz w:val="20"/>
              </w:rPr>
              <w:t>ondements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libre-échange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0228FD" w:rsidTr="007421CC">
        <w:trPr>
          <w:cantSplit/>
          <w:trHeight w:val="154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73299889" w:edGrp="everyone" w:colFirst="1" w:colLast="1"/>
            <w:permEnd w:id="846143487"/>
            <w:proofErr w:type="spellStart"/>
            <w:r>
              <w:rPr>
                <w:rFonts w:ascii="Calibri" w:hAnsi="Calibri"/>
                <w:color w:val="000000"/>
                <w:sz w:val="20"/>
              </w:rPr>
              <w:t>T</w:t>
            </w:r>
            <w:r w:rsidRPr="0023160C">
              <w:rPr>
                <w:rFonts w:ascii="Calibri" w:hAnsi="Calibri"/>
                <w:color w:val="000000"/>
                <w:sz w:val="20"/>
              </w:rPr>
              <w:t>héories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classiques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des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échanges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0228FD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72302530" w:edGrp="everyone" w:colFirst="1" w:colLast="1"/>
            <w:permEnd w:id="1273299889"/>
            <w:proofErr w:type="spellStart"/>
            <w:r>
              <w:rPr>
                <w:rFonts w:ascii="Calibri" w:hAnsi="Calibri"/>
                <w:color w:val="000000"/>
                <w:sz w:val="20"/>
              </w:rPr>
              <w:t>N</w:t>
            </w:r>
            <w:r w:rsidRPr="0023160C">
              <w:rPr>
                <w:rFonts w:ascii="Calibri" w:hAnsi="Calibri"/>
                <w:color w:val="000000"/>
                <w:sz w:val="20"/>
              </w:rPr>
              <w:t>ouvelles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théories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des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échanges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35055382" w:edGrp="everyone" w:colFirst="1" w:colLast="1"/>
            <w:permEnd w:id="872302530"/>
            <w:proofErr w:type="spellStart"/>
            <w:r>
              <w:rPr>
                <w:rFonts w:ascii="Calibri" w:hAnsi="Calibri"/>
                <w:color w:val="000000"/>
                <w:sz w:val="20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</w:rPr>
              <w:t>rotectionnisme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535055382"/>
      <w:tr w:rsidR="00B3576A" w:rsidRPr="005A0E0E" w:rsidTr="007421CC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PARTIE VI : LA MESURE DES ÉCHANGES INTERNATIONAUX :</w:t>
            </w:r>
          </w:p>
        </w:tc>
      </w:tr>
      <w:tr w:rsidR="00B3576A" w:rsidRPr="00CC137A" w:rsidTr="007421CC">
        <w:trPr>
          <w:cantSplit/>
          <w:trHeight w:val="59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22042338" w:edGrp="everyone" w:colFirst="1" w:colLast="1"/>
            <w:r>
              <w:rPr>
                <w:rFonts w:ascii="Calibri" w:hAnsi="Calibri"/>
                <w:color w:val="000000"/>
                <w:sz w:val="20"/>
              </w:rPr>
              <w:t>B</w:t>
            </w:r>
            <w:r w:rsidRPr="0023160C">
              <w:rPr>
                <w:rFonts w:ascii="Calibri" w:hAnsi="Calibri"/>
                <w:color w:val="000000"/>
                <w:sz w:val="20"/>
              </w:rPr>
              <w:t xml:space="preserve">alance des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paiements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63738027" w:edGrp="everyone" w:colFirst="1" w:colLast="1"/>
            <w:permEnd w:id="1022042338"/>
            <w:proofErr w:type="spellStart"/>
            <w:r>
              <w:rPr>
                <w:rFonts w:ascii="Calibri" w:hAnsi="Calibri"/>
                <w:color w:val="000000"/>
                <w:sz w:val="20"/>
              </w:rPr>
              <w:t>É</w:t>
            </w:r>
            <w:r w:rsidRPr="0023160C">
              <w:rPr>
                <w:rFonts w:ascii="Calibri" w:hAnsi="Calibri"/>
                <w:color w:val="000000"/>
                <w:sz w:val="20"/>
              </w:rPr>
              <w:t>volution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du commerce international</w:t>
            </w:r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CC137A" w:rsidTr="007421CC">
        <w:trPr>
          <w:cantSplit/>
          <w:trHeight w:val="98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771058004" w:edGrp="everyone" w:colFirst="1" w:colLast="1"/>
            <w:permEnd w:id="1163738027"/>
            <w:r>
              <w:rPr>
                <w:rFonts w:ascii="Calibri" w:hAnsi="Calibri"/>
                <w:color w:val="000000"/>
                <w:sz w:val="20"/>
              </w:rPr>
              <w:t>G</w:t>
            </w:r>
            <w:r w:rsidRPr="0023160C">
              <w:rPr>
                <w:rFonts w:ascii="Calibri" w:hAnsi="Calibri"/>
                <w:color w:val="000000"/>
                <w:sz w:val="20"/>
              </w:rPr>
              <w:t xml:space="preserve">lobalisation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financière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771058004"/>
      <w:tr w:rsidR="00B3576A" w:rsidRPr="005A0E0E" w:rsidTr="007421CC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PARTIE VII : LA RÉGULATION DU COMMERCE INTERNATIONAL :</w:t>
            </w:r>
          </w:p>
        </w:tc>
      </w:tr>
      <w:tr w:rsidR="00B3576A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8433755" w:edGrp="everyone" w:colFirst="1" w:colLast="1"/>
            <w:r w:rsidRPr="0023160C">
              <w:rPr>
                <w:rFonts w:ascii="Calibri" w:hAnsi="Calibri"/>
                <w:color w:val="000000"/>
                <w:sz w:val="20"/>
              </w:rPr>
              <w:t xml:space="preserve">Organisation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mondiale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du commerce</w:t>
            </w:r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CC137A" w:rsidTr="007421CC">
        <w:trPr>
          <w:cantSplit/>
          <w:trHeight w:val="69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75404511" w:edGrp="everyone" w:colFirst="1" w:colLast="1"/>
            <w:permEnd w:id="168433755"/>
            <w:proofErr w:type="spellStart"/>
            <w:r>
              <w:rPr>
                <w:rFonts w:ascii="Calibri" w:hAnsi="Calibri"/>
                <w:color w:val="000000"/>
                <w:sz w:val="20"/>
              </w:rPr>
              <w:t>I</w:t>
            </w:r>
            <w:r w:rsidRPr="0023160C">
              <w:rPr>
                <w:rFonts w:ascii="Calibri" w:hAnsi="Calibri"/>
                <w:color w:val="000000"/>
                <w:sz w:val="20"/>
              </w:rPr>
              <w:t>ntégration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économique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</w:rPr>
              <w:t>régionale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975404511"/>
      <w:tr w:rsidR="00B3576A" w:rsidRPr="005A0E0E" w:rsidTr="007421CC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PARTIE VIII : LE MARCHÉ DES CHANGES :</w:t>
            </w:r>
          </w:p>
        </w:tc>
      </w:tr>
      <w:tr w:rsidR="00B3576A" w:rsidRPr="005A0E0E" w:rsidTr="007421CC">
        <w:trPr>
          <w:cantSplit/>
          <w:trHeight w:val="108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97519805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Marché des changes et SMI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24796197" w:edGrp="everyone" w:colFirst="1" w:colLast="1"/>
            <w:permEnd w:id="1497519805"/>
            <w:proofErr w:type="spellStart"/>
            <w:r>
              <w:rPr>
                <w:rFonts w:ascii="Calibri" w:hAnsi="Calibri"/>
                <w:color w:val="000000"/>
                <w:sz w:val="20"/>
              </w:rPr>
              <w:t>R</w:t>
            </w:r>
            <w:r w:rsidRPr="0023160C">
              <w:rPr>
                <w:rFonts w:ascii="Calibri" w:hAnsi="Calibri"/>
                <w:color w:val="000000"/>
                <w:sz w:val="20"/>
              </w:rPr>
              <w:t>égimes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de change</w:t>
            </w:r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cantSplit/>
          <w:trHeight w:val="132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959335119" w:edGrp="everyone" w:colFirst="1" w:colLast="1"/>
            <w:permEnd w:id="1124796197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Évolution de la valeur des monnaies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66509134" w:edGrp="everyone" w:colFirst="1" w:colLast="1"/>
            <w:permEnd w:id="959335119"/>
            <w:proofErr w:type="spellStart"/>
            <w:r>
              <w:rPr>
                <w:rFonts w:ascii="Calibri" w:hAnsi="Calibri"/>
                <w:color w:val="000000"/>
                <w:sz w:val="20"/>
              </w:rPr>
              <w:t>P</w:t>
            </w:r>
            <w:r w:rsidRPr="0023160C">
              <w:rPr>
                <w:rFonts w:ascii="Calibri" w:hAnsi="Calibri"/>
                <w:color w:val="000000"/>
                <w:sz w:val="20"/>
              </w:rPr>
              <w:t>olitiques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</w:rPr>
              <w:t xml:space="preserve"> de change</w:t>
            </w:r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66509134"/>
    </w:tbl>
    <w:p w:rsidR="00923A9D" w:rsidRDefault="00923A9D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692F79" w:rsidP="005F1CA9">
            <w:pPr>
              <w:pStyle w:val="Heading1"/>
            </w:pPr>
            <w:r w:rsidRPr="006E1816">
              <w:t>Fiscalité 1 : P</w:t>
            </w:r>
            <w:r w:rsidR="00F2557A" w:rsidRPr="006E1816">
              <w:t>ersonnes physiques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9244C1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33282262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Dispositions générales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928072355" w:edGrp="everyone" w:colFirst="1" w:colLast="1"/>
            <w:permEnd w:id="333282262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Personnes soumises à l'impôt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12508226" w:edGrp="everyone" w:colFirst="1" w:colLast="1"/>
            <w:permEnd w:id="92807235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Imposition collective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62704339" w:edGrp="everyone" w:colFirst="1" w:colLast="1"/>
            <w:permEnd w:id="412508226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 imposable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72551719" w:edGrp="everyone" w:colFirst="1" w:colLast="1"/>
            <w:permEnd w:id="36270433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 provenant d'une occupation salariée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46415832" w:edGrp="everyone" w:colFirst="1" w:colLast="1"/>
            <w:permEnd w:id="57255171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 provenant de pensions ou de rentes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57541171" w:edGrp="everyone" w:colFirst="1" w:colLast="1"/>
            <w:permEnd w:id="746415832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 provenant de capitaux mobiliers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75124477" w:edGrp="everyone" w:colFirst="1" w:colLast="1"/>
            <w:permEnd w:id="135754117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 provenant de la location de biens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23229358" w:edGrp="everyone" w:colFirst="1" w:colLast="1"/>
            <w:permEnd w:id="167512447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Revenus nets divers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34487148" w:edGrp="everyone" w:colFirst="1" w:colLast="1"/>
            <w:permEnd w:id="112322935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Dépenses spéciales et charges extraordinaires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81178151" w:edGrp="everyone" w:colFirst="1" w:colLast="1"/>
            <w:permEnd w:id="173448714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Exemptions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3D5392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3D5392" w:rsidRPr="006E1816" w:rsidRDefault="003D5392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65134902" w:edGrp="everyone" w:colFirst="1" w:colLast="1"/>
            <w:permEnd w:id="108117815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Calcul de l'impôt</w:t>
            </w:r>
          </w:p>
        </w:tc>
        <w:tc>
          <w:tcPr>
            <w:tcW w:w="1134" w:type="dxa"/>
          </w:tcPr>
          <w:p w:rsidR="003D5392" w:rsidRPr="006E1816" w:rsidRDefault="003D5392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2065134902"/>
    </w:tbl>
    <w:p w:rsidR="005E1492" w:rsidRDefault="005E149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692F79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692F79" w:rsidRPr="006E1816" w:rsidRDefault="00692F79" w:rsidP="005F1CA9">
            <w:pPr>
              <w:pStyle w:val="Heading1"/>
            </w:pPr>
            <w:r w:rsidRPr="006E1816">
              <w:lastRenderedPageBreak/>
              <w:t>Fiscalité 2 : fiscalité des entreprises</w:t>
            </w:r>
            <w:r w:rsidR="00913A1D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2F79" w:rsidRPr="006E1816" w:rsidRDefault="00692F79" w:rsidP="009244C1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6E1816">
              <w:rPr>
                <w:rFonts w:ascii="Calibri" w:hAnsi="Calibri"/>
                <w:b/>
                <w:color w:val="000000"/>
                <w:sz w:val="20"/>
                <w:lang w:val="fr-LU"/>
              </w:rPr>
              <w:t>Code</w:t>
            </w:r>
          </w:p>
        </w:tc>
      </w:tr>
      <w:tr w:rsidR="00045A9E" w:rsidRPr="00045A9E" w:rsidTr="007421CC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9E" w:rsidRPr="00A35792" w:rsidRDefault="00045A9E" w:rsidP="00045A9E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A35792">
              <w:rPr>
                <w:rFonts w:ascii="Calibri" w:hAnsi="Calibri"/>
                <w:b/>
                <w:color w:val="000000"/>
                <w:sz w:val="20"/>
                <w:lang w:val="fr-LU"/>
              </w:rPr>
              <w:t>SALAIRES</w:t>
            </w:r>
            <w:r w:rsidR="00A90CAD">
              <w:rPr>
                <w:rFonts w:ascii="Calibri" w:hAnsi="Calibri"/>
                <w:b/>
                <w:color w:val="000000"/>
                <w:sz w:val="20"/>
                <w:lang w:val="fr-LU"/>
              </w:rPr>
              <w:t> :</w:t>
            </w:r>
          </w:p>
        </w:tc>
      </w:tr>
      <w:tr w:rsidR="00045A9E" w:rsidRPr="005A0E0E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70926298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Salaire brut et avantages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C77944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31304289" w:edGrp="everyone" w:colFirst="1" w:colLast="1"/>
            <w:permEnd w:id="157092629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Heures supplémentaires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C77944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12799075" w:edGrp="everyone" w:colFirst="1" w:colLast="1"/>
            <w:permEnd w:id="113130428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Fiches de retenue d’impôt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C77944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39976973" w:edGrp="everyone" w:colFirst="1" w:colLast="1"/>
            <w:permEnd w:id="21279907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Déductions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639976973"/>
      <w:tr w:rsidR="00045A9E" w:rsidRPr="005A0E0E" w:rsidTr="007421CC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A35792" w:rsidRDefault="00045A9E" w:rsidP="00045A9E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A35792">
              <w:rPr>
                <w:rFonts w:ascii="Calibri" w:hAnsi="Calibri"/>
                <w:b/>
                <w:caps/>
                <w:color w:val="000000"/>
                <w:sz w:val="20"/>
                <w:lang w:val="fr-LU"/>
              </w:rPr>
              <w:t>Taxe sur la Valeur Ajoutée (TVA)</w:t>
            </w:r>
            <w:r w:rsidR="00A90CAD">
              <w:rPr>
                <w:rFonts w:ascii="Calibri" w:hAnsi="Calibri"/>
                <w:b/>
                <w:caps/>
                <w:color w:val="000000"/>
                <w:sz w:val="20"/>
                <w:lang w:val="fr-LU"/>
              </w:rPr>
              <w:t> :</w:t>
            </w:r>
          </w:p>
        </w:tc>
      </w:tr>
      <w:tr w:rsidR="00045A9E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70090844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hamp d'application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60485325" w:edGrp="everyone" w:colFirst="1" w:colLast="1"/>
            <w:permEnd w:id="1270090844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pérations exonérées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5A0E0E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28915609" w:edGrp="everyone" w:colFirst="1" w:colLast="1"/>
            <w:permEnd w:id="1260485325"/>
            <w:r>
              <w:rPr>
                <w:rFonts w:ascii="Calibri" w:hAnsi="Calibri"/>
                <w:color w:val="000000"/>
                <w:sz w:val="20"/>
                <w:lang w:val="fr-LU"/>
              </w:rPr>
              <w:t>B</w:t>
            </w:r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ase et les taux d'imposition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60986430" w:edGrp="everyone" w:colFirst="1" w:colLast="1"/>
            <w:permEnd w:id="628915609"/>
            <w:r>
              <w:rPr>
                <w:rFonts w:ascii="Calibri" w:hAnsi="Calibri"/>
                <w:color w:val="000000"/>
                <w:sz w:val="20"/>
                <w:lang w:val="fr-LU"/>
              </w:rPr>
              <w:t>D</w:t>
            </w:r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roit à déduction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360986430"/>
      <w:tr w:rsidR="00045A9E" w:rsidRPr="005A0E0E" w:rsidTr="007421CC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A35792" w:rsidRDefault="00045A9E" w:rsidP="00045A9E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A35792">
              <w:rPr>
                <w:rFonts w:ascii="Calibri" w:hAnsi="Calibri"/>
                <w:b/>
                <w:caps/>
                <w:color w:val="000000"/>
                <w:sz w:val="20"/>
                <w:lang w:val="fr-LU"/>
              </w:rPr>
              <w:t>Impôt sur le revenu  (fiscalité des entreprises) : Bénéfice commercial</w:t>
            </w:r>
            <w:r w:rsidR="00A90CAD">
              <w:rPr>
                <w:rFonts w:ascii="Calibri" w:hAnsi="Calibri"/>
                <w:b/>
                <w:caps/>
                <w:color w:val="000000"/>
                <w:sz w:val="20"/>
                <w:lang w:val="fr-LU"/>
              </w:rPr>
              <w:t> :</w:t>
            </w:r>
          </w:p>
        </w:tc>
      </w:tr>
      <w:tr w:rsidR="00045A9E" w:rsidRPr="00283794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283794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04547276" w:edGrp="everyone" w:colFirst="1" w:colLast="1"/>
            <w:r w:rsidRPr="00283794">
              <w:rPr>
                <w:rFonts w:ascii="Calibri" w:hAnsi="Calibri"/>
                <w:color w:val="000000"/>
                <w:sz w:val="20"/>
                <w:lang w:val="fr-LU"/>
              </w:rPr>
              <w:t>Détermination du bénéfice commercial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283794" w:rsidRDefault="00045A9E" w:rsidP="002E69CE">
            <w:pPr>
              <w:keepNext/>
              <w:rPr>
                <w:rFonts w:ascii="Calibri" w:hAnsi="Calibri"/>
                <w:caps/>
                <w:color w:val="000000"/>
                <w:sz w:val="20"/>
                <w:lang w:val="fr-LU"/>
              </w:rPr>
            </w:pPr>
          </w:p>
        </w:tc>
      </w:tr>
      <w:tr w:rsidR="00045A9E" w:rsidRPr="005A0E0E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78024988" w:edGrp="everyone" w:colFirst="1" w:colLast="1"/>
            <w:permEnd w:id="1004547276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Evaluation des biens de l’Actif Net Investi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07777179" w:edGrp="everyone" w:colFirst="1" w:colLast="1"/>
            <w:permEnd w:id="27802498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Apports et prélèvements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47689598" w:edGrp="everyone" w:colFirst="1" w:colLast="1"/>
            <w:permEnd w:id="110777717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Dépenses non déductibles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045A9E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A9E" w:rsidRPr="006E1816" w:rsidRDefault="00045A9E" w:rsidP="00045A9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36657924" w:edGrp="everyone" w:colFirst="1" w:colLast="1"/>
            <w:permEnd w:id="204768959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Revenus exonérés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E" w:rsidRPr="006E1816" w:rsidRDefault="00045A9E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936657924"/>
    </w:tbl>
    <w:p w:rsidR="005E1492" w:rsidRDefault="005E149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583DCB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3DCB" w:rsidRPr="006E1816" w:rsidRDefault="00583DCB" w:rsidP="005F1CA9">
            <w:pPr>
              <w:pStyle w:val="Heading1"/>
            </w:pPr>
            <w:r w:rsidRPr="006E1816">
              <w:t xml:space="preserve">Fiscalité 3 : </w:t>
            </w:r>
            <w:r w:rsidR="00913A1D" w:rsidRPr="006E1816">
              <w:t>fiscalité des entreprises</w:t>
            </w:r>
            <w:r w:rsidR="00913A1D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3DCB" w:rsidRPr="006E1816" w:rsidRDefault="00583DCB" w:rsidP="009244C1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6E1816">
              <w:rPr>
                <w:rFonts w:ascii="Calibri" w:hAnsi="Calibri"/>
                <w:b/>
                <w:color w:val="000000"/>
                <w:sz w:val="20"/>
                <w:lang w:val="fr-LU"/>
              </w:rPr>
              <w:t>Code</w:t>
            </w:r>
          </w:p>
        </w:tc>
      </w:tr>
      <w:tr w:rsidR="00583DCB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583DCB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5993385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Impôt commercial communal (ICC)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83DCB" w:rsidRPr="005A0E0E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583DCB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42653470" w:edGrp="everyone" w:colFirst="1" w:colLast="1"/>
            <w:permEnd w:id="15599338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Impôt sur le revenu des collectivités (IRC)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83DCB" w:rsidRPr="005A0E0E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583DCB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60596516" w:edGrp="everyone" w:colFirst="1" w:colLast="1"/>
            <w:permEnd w:id="1242653470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Impôt sur la fortune (IF)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83DCB" w:rsidRPr="005A0E0E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583DCB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88326403" w:edGrp="everyone" w:colFirst="1" w:colLast="1"/>
            <w:permEnd w:id="460596516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Introduction à la fiscalité internationale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83DCB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583DCB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32209570" w:edGrp="everyone" w:colFirst="1" w:colLast="1"/>
            <w:permEnd w:id="388326403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Bonifications d'impôt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83DCB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0774B0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24146650" w:edGrp="everyone" w:colFirst="1" w:colLast="1"/>
            <w:permEnd w:id="332209570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583DCB" w:rsidRPr="006E1816">
              <w:rPr>
                <w:rFonts w:ascii="Calibri" w:hAnsi="Calibri"/>
                <w:color w:val="000000"/>
                <w:sz w:val="20"/>
                <w:lang w:val="fr-LU"/>
              </w:rPr>
              <w:t>adre fiscal luxembourgeois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583DCB" w:rsidRPr="006E1816" w:rsidTr="005F1CA9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DCB" w:rsidRPr="006E1816" w:rsidRDefault="00583DCB" w:rsidP="009244C1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112235635" w:edGrp="everyone" w:colFirst="1" w:colLast="1"/>
            <w:permEnd w:id="1724146650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Autres impôts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CB" w:rsidRPr="006E1816" w:rsidRDefault="00583DC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2112235635"/>
    </w:tbl>
    <w:p w:rsidR="00234FA5" w:rsidRDefault="00234FA5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57249D" w:rsidRPr="00CC137A" w:rsidTr="007421CC">
        <w:trPr>
          <w:trHeight w:val="13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57249D" w:rsidRPr="00C94253" w:rsidRDefault="0057249D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3160C">
              <w:rPr>
                <w:rFonts w:ascii="Calibri" w:hAnsi="Calibri"/>
                <w:b/>
                <w:color w:val="000000"/>
              </w:rPr>
              <w:t xml:space="preserve">Introduction </w:t>
            </w:r>
            <w:proofErr w:type="spellStart"/>
            <w:r w:rsidRPr="0023160C">
              <w:rPr>
                <w:rFonts w:ascii="Calibri" w:hAnsi="Calibri"/>
                <w:b/>
                <w:color w:val="000000"/>
              </w:rPr>
              <w:t>générale</w:t>
            </w:r>
            <w:proofErr w:type="spellEnd"/>
            <w:r w:rsidRPr="0023160C">
              <w:rPr>
                <w:rFonts w:ascii="Calibri" w:hAnsi="Calibri"/>
                <w:b/>
                <w:color w:val="000000"/>
              </w:rPr>
              <w:t xml:space="preserve"> au droit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7249D" w:rsidRPr="00CC137A" w:rsidRDefault="0057249D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C137A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57249D" w:rsidRPr="004E67EE" w:rsidTr="007421CC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57249D" w:rsidRPr="00CC137A" w:rsidRDefault="0057249D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proofErr w:type="spellStart"/>
            <w:r w:rsidRPr="00960DB8">
              <w:rPr>
                <w:rFonts w:ascii="Calibri" w:hAnsi="Calibri"/>
                <w:b/>
                <w:color w:val="000000"/>
              </w:rPr>
              <w:t>Généralités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2056073909" w:edGrp="everyone" w:colFirst="1" w:colLast="1"/>
            <w:proofErr w:type="spellStart"/>
            <w:r w:rsidRPr="00960DB8">
              <w:rPr>
                <w:rFonts w:ascii="Calibri" w:hAnsi="Calibri"/>
                <w:color w:val="000000"/>
              </w:rPr>
              <w:t>Définition</w:t>
            </w:r>
            <w:proofErr w:type="spellEnd"/>
            <w:r w:rsidRPr="00960DB8">
              <w:rPr>
                <w:rFonts w:ascii="Calibri" w:hAnsi="Calibri"/>
                <w:color w:val="000000"/>
              </w:rPr>
              <w:t xml:space="preserve"> du droit</w:t>
            </w:r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596277459" w:edGrp="everyone" w:colFirst="1" w:colLast="1"/>
            <w:permEnd w:id="2056073909"/>
            <w:r w:rsidRPr="00960DB8">
              <w:rPr>
                <w:rFonts w:ascii="Calibri" w:hAnsi="Calibri"/>
                <w:color w:val="000000"/>
              </w:rPr>
              <w:t>Les divisions du droit</w:t>
            </w:r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242713768" w:edGrp="everyone" w:colFirst="1" w:colLast="1"/>
            <w:permEnd w:id="1596277459"/>
            <w:r w:rsidRPr="00960DB8">
              <w:rPr>
                <w:rFonts w:ascii="Calibri" w:hAnsi="Calibri"/>
                <w:color w:val="000000"/>
              </w:rPr>
              <w:t>Les sources du droit</w:t>
            </w:r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242713768"/>
      <w:tr w:rsidR="0057249D" w:rsidRPr="00CC137A" w:rsidTr="007421CC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57249D" w:rsidRPr="00CC137A" w:rsidRDefault="0057249D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Initiation au droit civil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709398858" w:edGrp="everyone" w:colFirst="1" w:colLast="1"/>
            <w:proofErr w:type="spellStart"/>
            <w:r w:rsidRPr="00960DB8">
              <w:rPr>
                <w:rFonts w:ascii="Calibri" w:hAnsi="Calibri"/>
                <w:color w:val="000000"/>
              </w:rPr>
              <w:t>Définition</w:t>
            </w:r>
            <w:proofErr w:type="spellEnd"/>
            <w:r w:rsidRPr="00960DB8">
              <w:rPr>
                <w:rFonts w:ascii="Calibri" w:hAnsi="Calibri"/>
                <w:color w:val="000000"/>
              </w:rPr>
              <w:t xml:space="preserve"> et objet</w:t>
            </w:r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57249D" w:rsidRPr="005A0E0E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57249D" w:rsidRDefault="0057249D" w:rsidP="007421CC">
            <w:pPr>
              <w:keepNext/>
              <w:keepLines/>
              <w:rPr>
                <w:rFonts w:ascii="Calibri" w:hAnsi="Calibri"/>
                <w:color w:val="000000"/>
                <w:lang w:val="fr-LU"/>
              </w:rPr>
            </w:pPr>
            <w:permStart w:id="2082803325" w:edGrp="everyone" w:colFirst="1" w:colLast="1"/>
            <w:permEnd w:id="1709398858"/>
            <w:r w:rsidRPr="0057249D">
              <w:rPr>
                <w:rFonts w:ascii="Calibri" w:hAnsi="Calibri"/>
                <w:color w:val="000000"/>
                <w:lang w:val="fr-LU"/>
              </w:rPr>
              <w:t>Les contrats et les obligations</w:t>
            </w:r>
          </w:p>
        </w:tc>
        <w:tc>
          <w:tcPr>
            <w:tcW w:w="1134" w:type="dxa"/>
          </w:tcPr>
          <w:p w:rsidR="0057249D" w:rsidRPr="0057249D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810769745" w:edGrp="everyone" w:colFirst="1" w:colLast="1"/>
            <w:permEnd w:id="2082803325"/>
            <w:proofErr w:type="spellStart"/>
            <w:r w:rsidRPr="00960DB8">
              <w:rPr>
                <w:rFonts w:ascii="Calibri" w:hAnsi="Calibri"/>
                <w:color w:val="000000"/>
              </w:rPr>
              <w:t>L’organisation</w:t>
            </w:r>
            <w:proofErr w:type="spellEnd"/>
            <w:r w:rsidRPr="00960DB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60DB8">
              <w:rPr>
                <w:rFonts w:ascii="Calibri" w:hAnsi="Calibri"/>
                <w:color w:val="000000"/>
              </w:rPr>
              <w:t>judiciaire</w:t>
            </w:r>
            <w:proofErr w:type="spellEnd"/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810769745"/>
      <w:tr w:rsidR="0057249D" w:rsidRPr="00CC137A" w:rsidTr="007421CC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57249D" w:rsidRPr="00CC137A" w:rsidRDefault="0057249D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Initiation au droit commercial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963449040" w:edGrp="everyone" w:colFirst="1" w:colLast="1"/>
            <w:proofErr w:type="spellStart"/>
            <w:r w:rsidRPr="00960DB8">
              <w:rPr>
                <w:rFonts w:ascii="Calibri" w:hAnsi="Calibri"/>
                <w:color w:val="000000"/>
              </w:rPr>
              <w:t>Définition</w:t>
            </w:r>
            <w:proofErr w:type="spellEnd"/>
            <w:r w:rsidRPr="00960DB8">
              <w:rPr>
                <w:rFonts w:ascii="Calibri" w:hAnsi="Calibri"/>
                <w:color w:val="000000"/>
              </w:rPr>
              <w:t xml:space="preserve"> et objet</w:t>
            </w:r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57249D" w:rsidRPr="005A0E0E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57249D" w:rsidRDefault="0057249D" w:rsidP="007421CC">
            <w:pPr>
              <w:keepNext/>
              <w:keepLines/>
              <w:rPr>
                <w:rFonts w:ascii="Calibri" w:hAnsi="Calibri"/>
                <w:color w:val="000000"/>
                <w:lang w:val="fr-LU"/>
              </w:rPr>
            </w:pPr>
            <w:permStart w:id="2108503937" w:edGrp="everyone" w:colFirst="1" w:colLast="1"/>
            <w:permEnd w:id="963449040"/>
            <w:r w:rsidRPr="0057249D">
              <w:rPr>
                <w:rFonts w:ascii="Calibri" w:hAnsi="Calibri"/>
                <w:color w:val="000000"/>
                <w:lang w:val="fr-LU"/>
              </w:rPr>
              <w:t>Le commerçant et les actes de commerce</w:t>
            </w:r>
          </w:p>
        </w:tc>
        <w:tc>
          <w:tcPr>
            <w:tcW w:w="1134" w:type="dxa"/>
          </w:tcPr>
          <w:p w:rsidR="0057249D" w:rsidRPr="0057249D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</w:p>
        </w:tc>
      </w:tr>
      <w:tr w:rsidR="0057249D" w:rsidRPr="00CC137A" w:rsidTr="007421CC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57249D" w:rsidRPr="00960DB8" w:rsidRDefault="0057249D" w:rsidP="007421CC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649880832" w:edGrp="everyone" w:colFirst="1" w:colLast="1"/>
            <w:permEnd w:id="2108503937"/>
            <w:r w:rsidRPr="00960DB8">
              <w:rPr>
                <w:rFonts w:ascii="Calibri" w:hAnsi="Calibri"/>
                <w:color w:val="000000"/>
              </w:rPr>
              <w:t xml:space="preserve">Les </w:t>
            </w:r>
            <w:proofErr w:type="spellStart"/>
            <w:r w:rsidRPr="00960DB8">
              <w:rPr>
                <w:rFonts w:ascii="Calibri" w:hAnsi="Calibri"/>
                <w:color w:val="000000"/>
              </w:rPr>
              <w:t>sociétés</w:t>
            </w:r>
            <w:proofErr w:type="spellEnd"/>
            <w:r w:rsidRPr="00960DB8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60DB8">
              <w:rPr>
                <w:rFonts w:ascii="Calibri" w:hAnsi="Calibri"/>
                <w:color w:val="000000"/>
              </w:rPr>
              <w:t>commerciales</w:t>
            </w:r>
            <w:proofErr w:type="spellEnd"/>
          </w:p>
        </w:tc>
        <w:tc>
          <w:tcPr>
            <w:tcW w:w="1134" w:type="dxa"/>
          </w:tcPr>
          <w:p w:rsidR="0057249D" w:rsidRPr="00CC137A" w:rsidRDefault="0057249D" w:rsidP="002E69CE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649880832"/>
    </w:tbl>
    <w:p w:rsidR="0057249D" w:rsidRDefault="0057249D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7421CC" w:rsidRPr="006E1816" w:rsidRDefault="007421CC" w:rsidP="007421CC">
            <w:pPr>
              <w:pStyle w:val="Heading1"/>
            </w:pPr>
            <w:r w:rsidRPr="006E1816">
              <w:lastRenderedPageBreak/>
              <w:t>Droit d'établissement et droit du travail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421CC" w:rsidRPr="006E1816" w:rsidRDefault="007421CC" w:rsidP="007421CC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7421CC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7421CC" w:rsidRPr="00601B34" w:rsidRDefault="007421CC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601B34">
              <w:rPr>
                <w:rFonts w:ascii="Calibri" w:hAnsi="Calibri"/>
                <w:b/>
                <w:color w:val="000000"/>
                <w:sz w:val="20"/>
              </w:rPr>
              <w:t>DROIT D’ÉTABLISSEMENT</w:t>
            </w:r>
          </w:p>
        </w:tc>
      </w:tr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auto"/>
          </w:tcPr>
          <w:p w:rsidR="007421CC" w:rsidRPr="00633083" w:rsidRDefault="007421CC" w:rsidP="007421CC">
            <w:pPr>
              <w:keepNext/>
              <w:keepLines/>
            </w:pPr>
            <w:permStart w:id="1285716137" w:edGrp="everyone" w:colFirst="1" w:colLast="1"/>
            <w:proofErr w:type="spellStart"/>
            <w:r w:rsidRPr="00633083">
              <w:rPr>
                <w:rFonts w:ascii="Calibri" w:hAnsi="Calibri"/>
                <w:color w:val="000000"/>
                <w:sz w:val="20"/>
              </w:rPr>
              <w:t>Généralités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7421CC" w:rsidRDefault="007421CC" w:rsidP="002E69CE">
            <w:pPr>
              <w:keepNext/>
              <w:keepLines/>
            </w:pPr>
          </w:p>
        </w:tc>
      </w:tr>
      <w:permEnd w:id="1285716137"/>
      <w:tr w:rsidR="007421CC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7421CC" w:rsidRPr="006E1816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192F6F">
              <w:rPr>
                <w:rFonts w:ascii="Calibri" w:hAnsi="Calibri"/>
                <w:b/>
                <w:color w:val="000000"/>
                <w:sz w:val="20"/>
              </w:rPr>
              <w:t>Création</w:t>
            </w:r>
            <w:proofErr w:type="spellEnd"/>
            <w:r w:rsidRPr="00192F6F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proofErr w:type="spellStart"/>
            <w:r w:rsidRPr="00192F6F">
              <w:rPr>
                <w:rFonts w:ascii="Calibri" w:hAnsi="Calibri"/>
                <w:b/>
                <w:color w:val="000000"/>
                <w:sz w:val="20"/>
              </w:rPr>
              <w:t>d’entreprise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421CC" w:rsidRPr="006E1816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10397351" w:edGrp="everyone" w:colFirst="1" w:colLast="1"/>
            <w:proofErr w:type="spellStart"/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6E1816">
              <w:rPr>
                <w:rFonts w:ascii="Calibri" w:hAnsi="Calibri"/>
                <w:color w:val="000000"/>
                <w:sz w:val="20"/>
              </w:rPr>
              <w:t>utorisation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d’établissement</w:t>
            </w:r>
            <w:proofErr w:type="spellEnd"/>
          </w:p>
        </w:tc>
        <w:tc>
          <w:tcPr>
            <w:tcW w:w="1134" w:type="dxa"/>
          </w:tcPr>
          <w:p w:rsidR="007421CC" w:rsidRPr="006E1816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421CC" w:rsidRPr="006E1816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19670377" w:edGrp="everyone" w:colFirst="1" w:colLast="1"/>
            <w:permEnd w:id="2110397351"/>
            <w:proofErr w:type="spellStart"/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6E1816">
              <w:rPr>
                <w:rFonts w:ascii="Calibri" w:hAnsi="Calibri"/>
                <w:color w:val="000000"/>
                <w:sz w:val="20"/>
              </w:rPr>
              <w:t>utres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démarches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administratives</w:t>
            </w:r>
            <w:proofErr w:type="spellEnd"/>
          </w:p>
        </w:tc>
        <w:tc>
          <w:tcPr>
            <w:tcW w:w="1134" w:type="dxa"/>
          </w:tcPr>
          <w:p w:rsidR="007421CC" w:rsidRPr="006E1816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421CC" w:rsidRPr="006E1816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22264972" w:edGrp="everyone" w:colFirst="1" w:colLast="1"/>
            <w:permEnd w:id="1419670377"/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Projet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pratique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: «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Création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d’entreprise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»</w:t>
            </w:r>
          </w:p>
        </w:tc>
        <w:tc>
          <w:tcPr>
            <w:tcW w:w="1134" w:type="dxa"/>
          </w:tcPr>
          <w:p w:rsidR="007421CC" w:rsidRPr="006E1816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422264972"/>
      <w:tr w:rsidR="007421CC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7421CC" w:rsidRPr="00601B34" w:rsidRDefault="007421CC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601B34">
              <w:rPr>
                <w:rFonts w:ascii="Calibri" w:hAnsi="Calibri"/>
                <w:b/>
                <w:color w:val="000000"/>
                <w:sz w:val="20"/>
              </w:rPr>
              <w:t>DROIT DU TRAVAIL</w:t>
            </w:r>
          </w:p>
        </w:tc>
      </w:tr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421CC" w:rsidRPr="00633083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87024570" w:edGrp="everyone" w:colFirst="1" w:colLast="1"/>
            <w:proofErr w:type="spellStart"/>
            <w:r w:rsidRPr="00633083">
              <w:rPr>
                <w:rFonts w:ascii="Calibri" w:hAnsi="Calibri"/>
                <w:color w:val="000000"/>
                <w:sz w:val="20"/>
              </w:rPr>
              <w:t>Généralités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7421CC" w:rsidRPr="006E1816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087024570"/>
      <w:tr w:rsidR="007421CC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7421CC" w:rsidRPr="006E1816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192F6F">
              <w:rPr>
                <w:rFonts w:ascii="Calibri" w:hAnsi="Calibri"/>
                <w:b/>
                <w:color w:val="000000"/>
                <w:sz w:val="20"/>
              </w:rPr>
              <w:t>Contrat</w:t>
            </w:r>
            <w:proofErr w:type="spellEnd"/>
            <w:r w:rsidRPr="00192F6F">
              <w:rPr>
                <w:rFonts w:ascii="Calibri" w:hAnsi="Calibri"/>
                <w:b/>
                <w:color w:val="000000"/>
                <w:sz w:val="20"/>
              </w:rPr>
              <w:t xml:space="preserve"> de travail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7421CC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421CC" w:rsidRPr="007421CC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76300469" w:edGrp="everyone" w:colFirst="1" w:colLast="1"/>
            <w:r w:rsidRPr="007421CC">
              <w:rPr>
                <w:rFonts w:ascii="Calibri" w:hAnsi="Calibri"/>
                <w:color w:val="000000"/>
                <w:sz w:val="20"/>
                <w:lang w:val="fr-LU"/>
              </w:rPr>
              <w:t>Conditions de validité (fond et forme)</w:t>
            </w:r>
          </w:p>
        </w:tc>
        <w:tc>
          <w:tcPr>
            <w:tcW w:w="1134" w:type="dxa"/>
          </w:tcPr>
          <w:p w:rsidR="007421CC" w:rsidRPr="007421CC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7421CC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421CC" w:rsidRPr="006E1816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25404944" w:edGrp="everyone" w:colFirst="1" w:colLast="1"/>
            <w:permEnd w:id="1876300469"/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Effets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 du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contrat</w:t>
            </w:r>
            <w:proofErr w:type="spellEnd"/>
          </w:p>
        </w:tc>
        <w:tc>
          <w:tcPr>
            <w:tcW w:w="1134" w:type="dxa"/>
          </w:tcPr>
          <w:p w:rsidR="007421CC" w:rsidRPr="006E1816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421CC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7421CC" w:rsidRPr="007421CC" w:rsidRDefault="007421CC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88037080" w:edGrp="everyone" w:colFirst="1" w:colLast="1"/>
            <w:permEnd w:id="1225404944"/>
            <w:r w:rsidRPr="007421CC">
              <w:rPr>
                <w:rFonts w:ascii="Calibri" w:hAnsi="Calibri"/>
                <w:color w:val="000000"/>
                <w:sz w:val="20"/>
                <w:lang w:val="fr-LU"/>
              </w:rPr>
              <w:t>Fin du contrat (licenciement, démission, etc.)</w:t>
            </w:r>
          </w:p>
        </w:tc>
        <w:tc>
          <w:tcPr>
            <w:tcW w:w="1134" w:type="dxa"/>
          </w:tcPr>
          <w:p w:rsidR="007421CC" w:rsidRPr="007421CC" w:rsidRDefault="007421CC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788037080"/>
    </w:tbl>
    <w:p w:rsidR="00234FA5" w:rsidRDefault="00234FA5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F2557A" w:rsidRPr="006E1816" w:rsidRDefault="00692F79" w:rsidP="005F1CA9">
            <w:pPr>
              <w:pStyle w:val="Heading1"/>
            </w:pPr>
            <w:r w:rsidRPr="006E1816">
              <w:t>Droit Commercial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692F79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2070889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C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ontrat de société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975518728" w:edGrp="everyone" w:colFirst="1" w:colLast="1"/>
            <w:permEnd w:id="82070889"/>
            <w:r>
              <w:rPr>
                <w:rFonts w:ascii="Calibri" w:hAnsi="Calibri"/>
                <w:color w:val="000000"/>
                <w:sz w:val="20"/>
                <w:lang w:val="fr-LU"/>
              </w:rPr>
              <w:t>S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ociétés de capitaux, de personnes et la société mixte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52478434" w:edGrp="everyone" w:colFirst="1" w:colLast="1"/>
            <w:permEnd w:id="975518728"/>
            <w:r>
              <w:rPr>
                <w:rFonts w:ascii="Calibri" w:hAnsi="Calibri"/>
                <w:color w:val="000000"/>
                <w:sz w:val="20"/>
                <w:lang w:val="fr-LU"/>
              </w:rPr>
              <w:t>A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cteurs de la société ; leurs compétences, leurs obligations, leurs responsabilités leurs fonctions et leur statut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33369713" w:edGrp="everyone" w:colFirst="1" w:colLast="1"/>
            <w:permEnd w:id="2052478434"/>
            <w:r>
              <w:rPr>
                <w:rFonts w:ascii="Calibri" w:hAnsi="Calibri"/>
                <w:color w:val="000000"/>
                <w:sz w:val="20"/>
                <w:lang w:val="fr-LU"/>
              </w:rPr>
              <w:t>F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ins possibles de la société et leurs causes ; étude des méthodes et de la gestion de ces fins (la liquidation volontaire, la liquidation judiciaire et la faillite)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433369713"/>
    </w:tbl>
    <w:p w:rsidR="00234FA5" w:rsidRDefault="00234FA5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F2557A" w:rsidP="005F1CA9">
            <w:pPr>
              <w:pStyle w:val="Heading1"/>
            </w:pPr>
            <w:r w:rsidRPr="006E1816">
              <w:t>Placement Financiers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692F79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234FA5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77704407" w:edGrp="everyone" w:colFirst="1" w:colLast="1"/>
            <w:r>
              <w:rPr>
                <w:rFonts w:ascii="Calibri" w:hAnsi="Calibri"/>
                <w:color w:val="000000"/>
                <w:sz w:val="20"/>
                <w:lang w:val="fr-LU"/>
              </w:rPr>
              <w:t>A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ctions : Définition et formes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18862161" w:edGrp="everyone" w:colFirst="1" w:colLast="1"/>
            <w:permEnd w:id="1277704407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bligations : Définition et formes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69061187" w:edGrp="everyone" w:colFirst="1" w:colLast="1"/>
            <w:permEnd w:id="121886216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Bourse de Luxembourg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2069061187"/>
      <w:tr w:rsidR="00E60A9A" w:rsidRPr="005A0E0E" w:rsidTr="00741A69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E60A9A" w:rsidRPr="00E60A9A" w:rsidRDefault="00E60A9A" w:rsidP="002E69CE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E60A9A">
              <w:rPr>
                <w:rFonts w:ascii="Calibri" w:hAnsi="Calibri"/>
                <w:b/>
                <w:color w:val="000000"/>
                <w:sz w:val="20"/>
                <w:lang w:val="fr-LU"/>
              </w:rPr>
              <w:t>Différentes analyses pour expliquer l’évolution des marchés financiers :</w:t>
            </w: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94768307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Analyse fondamentale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76370057" w:edGrp="everyone" w:colFirst="1" w:colLast="1"/>
            <w:permEnd w:id="59476830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Analyse financière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81191516" w:edGrp="everyone" w:colFirst="1" w:colLast="1"/>
            <w:permEnd w:id="107637005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Analyse économique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44854062" w:edGrp="everyone" w:colFirst="1" w:colLast="1"/>
            <w:permEnd w:id="2081191516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Analyse boursière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05456175" w:edGrp="everyone" w:colFirst="1" w:colLast="1"/>
            <w:permEnd w:id="1944854062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Analyse technique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705456175"/>
      <w:tr w:rsidR="00E60A9A" w:rsidRPr="005A0E0E" w:rsidTr="00C32743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E60A9A" w:rsidRPr="00E60A9A" w:rsidRDefault="00E60A9A" w:rsidP="002E69CE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E60A9A">
              <w:rPr>
                <w:rFonts w:ascii="Calibri" w:hAnsi="Calibri"/>
                <w:b/>
                <w:color w:val="000000"/>
                <w:sz w:val="20"/>
                <w:lang w:val="fr-LU"/>
              </w:rPr>
              <w:t>Organismes de Placement Collectif (OPC)</w:t>
            </w: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234FA5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45643277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Aspects juridiques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751AB8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61432104" w:edGrp="everyone" w:colFirst="1" w:colLast="1"/>
            <w:permEnd w:id="1845643277"/>
            <w:r>
              <w:rPr>
                <w:rFonts w:ascii="Calibri" w:hAnsi="Calibri"/>
                <w:color w:val="000000"/>
                <w:sz w:val="20"/>
                <w:lang w:val="fr-LU"/>
              </w:rPr>
              <w:t>D</w:t>
            </w:r>
            <w:r w:rsidR="00234FA5" w:rsidRPr="006E1816">
              <w:rPr>
                <w:rFonts w:ascii="Calibri" w:hAnsi="Calibri"/>
                <w:color w:val="000000"/>
                <w:sz w:val="20"/>
                <w:lang w:val="fr-LU"/>
              </w:rPr>
              <w:t>ifférentes formes de fonds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361432104"/>
      <w:tr w:rsidR="00E60A9A" w:rsidRPr="006E1816" w:rsidTr="005D52AE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E60A9A" w:rsidRPr="00E60A9A" w:rsidRDefault="00E60A9A" w:rsidP="002E69CE">
            <w:pPr>
              <w:keepNext/>
              <w:rPr>
                <w:rFonts w:ascii="Calibri" w:hAnsi="Calibri"/>
                <w:b/>
                <w:color w:val="000000"/>
                <w:sz w:val="20"/>
                <w:lang w:val="fr-LU"/>
              </w:rPr>
            </w:pPr>
            <w:r w:rsidRPr="00E60A9A">
              <w:rPr>
                <w:rFonts w:ascii="Calibri" w:hAnsi="Calibri"/>
                <w:b/>
                <w:color w:val="000000"/>
                <w:sz w:val="20"/>
                <w:lang w:val="fr-LU"/>
              </w:rPr>
              <w:t>Produits dérivés :</w:t>
            </w: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7B19B4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66830177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Options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234FA5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34FA5" w:rsidRPr="006E1816" w:rsidRDefault="007B19B4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35370408" w:edGrp="everyone" w:colFirst="1" w:colLast="1"/>
            <w:permEnd w:id="136683017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Futures</w:t>
            </w:r>
          </w:p>
        </w:tc>
        <w:tc>
          <w:tcPr>
            <w:tcW w:w="1134" w:type="dxa"/>
          </w:tcPr>
          <w:p w:rsidR="00234FA5" w:rsidRPr="006E1816" w:rsidRDefault="00234FA5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335370408"/>
    </w:tbl>
    <w:p w:rsidR="00234FA5" w:rsidRDefault="00234FA5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p w:rsidR="00234FA5" w:rsidRPr="00692F79" w:rsidRDefault="00234FA5" w:rsidP="0057249D">
      <w:pPr>
        <w:pStyle w:val="Title"/>
      </w:pPr>
      <w:r w:rsidRPr="00692F79">
        <w:lastRenderedPageBreak/>
        <w:t>TECHNIQUES ET OUTILS DE GESTION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  <w:gridCol w:w="7"/>
      </w:tblGrid>
      <w:tr w:rsidR="00B3576A" w:rsidRPr="00C20272" w:rsidTr="007421CC">
        <w:trPr>
          <w:gridAfter w:val="1"/>
          <w:wAfter w:w="7" w:type="dxa"/>
          <w:trHeight w:val="88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B3576A" w:rsidRPr="00C20272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proofErr w:type="spellStart"/>
            <w:r w:rsidRPr="00C20272">
              <w:rPr>
                <w:rFonts w:ascii="Calibri" w:hAnsi="Calibri"/>
                <w:b/>
                <w:color w:val="000000"/>
                <w:szCs w:val="22"/>
              </w:rPr>
              <w:t>Gestion</w:t>
            </w:r>
            <w:proofErr w:type="spellEnd"/>
            <w:r w:rsidRPr="00C20272">
              <w:rPr>
                <w:rFonts w:ascii="Calibri" w:hAnsi="Calibri"/>
                <w:b/>
                <w:color w:val="000000"/>
                <w:szCs w:val="22"/>
              </w:rPr>
              <w:t xml:space="preserve"> de </w:t>
            </w:r>
            <w:proofErr w:type="spellStart"/>
            <w:r w:rsidRPr="00C20272">
              <w:rPr>
                <w:rFonts w:ascii="Calibri" w:hAnsi="Calibri"/>
                <w:b/>
                <w:color w:val="00000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B3576A" w:rsidRPr="00C20272" w:rsidRDefault="00B3576A" w:rsidP="007421CC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Code</w:t>
            </w:r>
          </w:p>
        </w:tc>
      </w:tr>
      <w:tr w:rsidR="00B3576A" w:rsidRPr="005A0E0E" w:rsidTr="007421CC">
        <w:trPr>
          <w:cantSplit/>
          <w:trHeight w:val="20"/>
        </w:trPr>
        <w:tc>
          <w:tcPr>
            <w:tcW w:w="9074" w:type="dxa"/>
            <w:gridSpan w:val="3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szCs w:val="22"/>
                <w:lang w:val="fr-LU"/>
              </w:rPr>
              <w:t>Introduction à la gestion de projet :</w:t>
            </w:r>
          </w:p>
        </w:tc>
      </w:tr>
      <w:tr w:rsidR="00B3576A" w:rsidRPr="005A0E0E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permStart w:id="34288269" w:edGrp="everyone" w:colFirst="1" w:colLast="1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Cahier des charges du projet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tr w:rsidR="00B3576A" w:rsidRPr="00C20272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44727200" w:edGrp="everyone" w:colFirst="1" w:colLast="1"/>
            <w:permEnd w:id="34288269"/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Intervenants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 au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5A0E0E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permStart w:id="1209625692" w:edGrp="everyone" w:colFirst="1" w:colLast="1"/>
            <w:permEnd w:id="344727200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Notion de gestion de projet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tr w:rsidR="00B3576A" w:rsidRPr="005A0E0E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permStart w:id="974396709" w:edGrp="everyone" w:colFirst="1" w:colLast="1"/>
            <w:permEnd w:id="1209625692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Activités de la gestion de projet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tr w:rsidR="00B3576A" w:rsidRPr="005A0E0E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  <w:lang w:val="fr-LU"/>
              </w:rPr>
            </w:pPr>
            <w:permStart w:id="1816027445" w:edGrp="everyone" w:colFirst="1" w:colLast="1"/>
            <w:permEnd w:id="974396709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Séquencement des tâches et les graphes PERT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tr w:rsidR="00B3576A" w:rsidRPr="005A0E0E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  <w:lang w:val="fr-LU"/>
              </w:rPr>
            </w:pPr>
            <w:permStart w:id="1327977469" w:edGrp="everyone" w:colFirst="1" w:colLast="1"/>
            <w:permEnd w:id="1816027445"/>
            <w:r w:rsidRPr="00B3576A">
              <w:rPr>
                <w:rFonts w:ascii="Calibri" w:hAnsi="Calibri"/>
                <w:color w:val="000000"/>
                <w:sz w:val="20"/>
                <w:szCs w:val="22"/>
                <w:lang w:val="fr-LU"/>
              </w:rPr>
              <w:t>Organisation des tâches et les diagrammes de GANTT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</w:p>
        </w:tc>
      </w:tr>
      <w:permEnd w:id="1327977469"/>
      <w:tr w:rsidR="00B3576A" w:rsidRPr="005A0E0E" w:rsidTr="007421CC">
        <w:trPr>
          <w:cantSplit/>
          <w:trHeight w:val="20"/>
        </w:trPr>
        <w:tc>
          <w:tcPr>
            <w:tcW w:w="9074" w:type="dxa"/>
            <w:gridSpan w:val="3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szCs w:val="22"/>
                <w:lang w:val="fr-LU"/>
              </w:rPr>
              <w:t>Mise en œuvre pratique de la gestion de projet en BTS :</w:t>
            </w:r>
          </w:p>
        </w:tc>
      </w:tr>
      <w:tr w:rsidR="00B3576A" w:rsidRPr="00C20272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162959205" w:edGrp="everyone" w:colFirst="1" w:colLast="1"/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Contexte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 du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C20272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075608939" w:edGrp="everyone" w:colFirst="1" w:colLast="1"/>
            <w:permEnd w:id="1162959205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Documentation du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C20272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668950564" w:edGrp="everyone" w:colFirst="1" w:colLast="1"/>
            <w:permEnd w:id="1075608939"/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Définition</w:t>
            </w:r>
            <w:proofErr w:type="spellEnd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 du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C20272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683751778" w:edGrp="everyone" w:colFirst="1" w:colLast="1"/>
            <w:permEnd w:id="1668950564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Pilotage du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576A" w:rsidRPr="00C20272" w:rsidTr="007421CC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23160C" w:rsidRDefault="00B3576A" w:rsidP="007421CC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116697248" w:edGrp="everyone" w:colFirst="1" w:colLast="1"/>
            <w:permEnd w:id="1683751778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 xml:space="preserve">Finalisation du </w:t>
            </w:r>
            <w:proofErr w:type="spellStart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1134" w:type="dxa"/>
          </w:tcPr>
          <w:p w:rsidR="00B3576A" w:rsidRPr="0023160C" w:rsidRDefault="00B3576A" w:rsidP="002E69CE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116697248"/>
    </w:tbl>
    <w:p w:rsidR="00234FA5" w:rsidRDefault="00234FA5" w:rsidP="00B3576A">
      <w:pPr>
        <w:rPr>
          <w:lang w:val="fr-LU"/>
        </w:rPr>
      </w:pPr>
    </w:p>
    <w:p w:rsidR="00B3576A" w:rsidRDefault="00B3576A" w:rsidP="00692F79">
      <w:pPr>
        <w:jc w:val="center"/>
        <w:rPr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F2557A" w:rsidP="005F1CA9">
            <w:pPr>
              <w:pStyle w:val="Heading1"/>
            </w:pPr>
            <w:r w:rsidRPr="006E1816">
              <w:t>Gestion stratégique et marketing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692F7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1451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99048301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Concepts stratégiques de base (matrice BCG, analyse SWOT)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56642888" w:edGrp="everyone" w:colFirst="1" w:colLast="1"/>
            <w:permEnd w:id="299048301"/>
            <w:r>
              <w:rPr>
                <w:rFonts w:ascii="Calibri" w:hAnsi="Calibri"/>
                <w:color w:val="000000"/>
                <w:sz w:val="20"/>
                <w:lang w:val="fr-LU"/>
              </w:rPr>
              <w:t>A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nalyse du marché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02899462" w:edGrp="everyone" w:colFirst="1" w:colLast="1"/>
            <w:permEnd w:id="1956642888"/>
            <w:r>
              <w:rPr>
                <w:rFonts w:ascii="Calibri" w:hAnsi="Calibri"/>
                <w:color w:val="000000"/>
                <w:sz w:val="20"/>
                <w:lang w:val="fr-LU"/>
              </w:rPr>
              <w:t>O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ffre, la demande et l’environnement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63657571" w:edGrp="everyone" w:colFirst="1" w:colLast="1"/>
            <w:permEnd w:id="1502899462"/>
            <w:r>
              <w:rPr>
                <w:rFonts w:ascii="Calibri" w:hAnsi="Calibri"/>
                <w:color w:val="000000"/>
                <w:sz w:val="20"/>
                <w:lang w:val="fr-LU"/>
              </w:rPr>
              <w:t>A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ttractivité d’un marché selon Michael Porter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23379079" w:edGrp="everyone" w:colFirst="1" w:colLast="1"/>
            <w:permEnd w:id="86365757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Introduction au marketing stratégique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00932499" w:edGrp="everyone" w:colFirst="1" w:colLast="1"/>
            <w:permEnd w:id="62337907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Segmentation, ciblage et positionnement 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34081659" w:edGrp="everyone" w:colFirst="1" w:colLast="1"/>
            <w:permEnd w:id="1700932499"/>
            <w:r>
              <w:rPr>
                <w:rFonts w:ascii="Calibri" w:hAnsi="Calibri"/>
                <w:color w:val="000000"/>
                <w:sz w:val="20"/>
                <w:lang w:val="fr-LU"/>
              </w:rPr>
              <w:t>A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vantage concurrentiel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89385390" w:edGrp="everyone" w:colFirst="1" w:colLast="1"/>
            <w:permEnd w:id="1634081659"/>
            <w:r>
              <w:rPr>
                <w:rFonts w:ascii="Calibri" w:hAnsi="Calibri"/>
                <w:color w:val="000000"/>
                <w:sz w:val="20"/>
                <w:lang w:val="fr-LU"/>
              </w:rPr>
              <w:t>M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arketing opérationnel 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21389465" w:edGrp="everyone" w:colFirst="1" w:colLast="1"/>
            <w:permEnd w:id="589385390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olitique du produit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79056366" w:edGrp="everyone" w:colFirst="1" w:colLast="1"/>
            <w:permEnd w:id="1621389465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olitique du prix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627265" w:edGrp="everyone" w:colFirst="1" w:colLast="1"/>
            <w:permEnd w:id="1779056366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olitique de distribution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0774B0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12807273" w:edGrp="everyone" w:colFirst="1" w:colLast="1"/>
            <w:permEnd w:id="7627265"/>
            <w:r>
              <w:rPr>
                <w:rFonts w:ascii="Calibri" w:hAnsi="Calibri"/>
                <w:color w:val="000000"/>
                <w:sz w:val="20"/>
                <w:lang w:val="fr-LU"/>
              </w:rPr>
              <w:t>P</w:t>
            </w:r>
            <w:r w:rsidR="00145121" w:rsidRPr="006E1816">
              <w:rPr>
                <w:rFonts w:ascii="Calibri" w:hAnsi="Calibri"/>
                <w:color w:val="000000"/>
                <w:sz w:val="20"/>
                <w:lang w:val="fr-LU"/>
              </w:rPr>
              <w:t>olitique de communication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112807273"/>
    </w:tbl>
    <w:p w:rsidR="00145121" w:rsidRDefault="00145121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F2557A" w:rsidP="005F1CA9">
            <w:pPr>
              <w:pStyle w:val="Heading1"/>
            </w:pPr>
            <w:r w:rsidRPr="006E1816">
              <w:t>Mathématiques financières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692F7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9489195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Intérêts simples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42892628" w:edGrp="everyone" w:colFirst="1" w:colLast="1"/>
            <w:permEnd w:id="6948919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Intérêts composés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40171071" w:edGrp="everyone" w:colFirst="1" w:colLast="1"/>
            <w:permEnd w:id="44289262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Capitalisation-Actualisation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96860674" w:edGrp="everyone" w:colFirst="1" w:colLast="1"/>
            <w:permEnd w:id="44017107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Emprunts indivis - Annuités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97335169" w:edGrp="everyone" w:colFirst="1" w:colLast="1"/>
            <w:permEnd w:id="1596860674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Choix d’investissement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91560664" w:edGrp="everyone" w:colFirst="1" w:colLast="1"/>
            <w:permEnd w:id="9733516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Choix de financement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08749553" w:edGrp="everyone" w:colFirst="1" w:colLast="1"/>
            <w:permEnd w:id="791560664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Observation et présentation des séries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25947499" w:edGrp="everyone" w:colFirst="1" w:colLast="1"/>
            <w:permEnd w:id="1108749553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Tableaux et graphiques 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53378558" w:edGrp="everyone" w:colFirst="1" w:colLast="1"/>
            <w:permEnd w:id="122594749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Paramètres de position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80198001" w:edGrp="everyone" w:colFirst="1" w:colLast="1"/>
            <w:permEnd w:id="45337855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Paramètres de dispersion 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685138" w:edGrp="everyone" w:colFirst="1" w:colLast="1"/>
            <w:permEnd w:id="38019800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Etude de corrélation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16969265" w:edGrp="everyone" w:colFirst="1" w:colLast="1"/>
            <w:permEnd w:id="1468513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Séries chronologiques 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79089972" w:edGrp="everyone" w:colFirst="1" w:colLast="1"/>
            <w:permEnd w:id="141696926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Observation et présentation des résultats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629932189" w:edGrp="everyone" w:colFirst="1" w:colLast="1"/>
            <w:permEnd w:id="1279089972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Estimation de la tendance, des indices saisonniers, des variations cycliques et irrégulières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145121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145121" w:rsidRPr="006E1816" w:rsidRDefault="00145121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87403902" w:edGrp="everyone" w:colFirst="1" w:colLast="1"/>
            <w:permEnd w:id="62993218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 xml:space="preserve">Prévisions </w:t>
            </w:r>
          </w:p>
        </w:tc>
        <w:tc>
          <w:tcPr>
            <w:tcW w:w="1134" w:type="dxa"/>
          </w:tcPr>
          <w:p w:rsidR="00145121" w:rsidRPr="006E1816" w:rsidRDefault="00145121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</w:tbl>
    <w:p w:rsidR="0086262B" w:rsidRDefault="0086262B" w:rsidP="0086262B">
      <w:pPr>
        <w:widowControl w:val="0"/>
        <w:rPr>
          <w:rFonts w:asciiTheme="minorHAnsi" w:hAnsiTheme="minorHAnsi"/>
          <w:b/>
          <w:sz w:val="28"/>
          <w:u w:val="single"/>
          <w:lang w:val="fr-LU"/>
        </w:rPr>
      </w:pPr>
      <w:bookmarkStart w:id="0" w:name="_GoBack"/>
      <w:bookmarkEnd w:id="0"/>
      <w:permEnd w:id="58740390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B3576A" w:rsidRPr="006E1816" w:rsidRDefault="00B3576A" w:rsidP="007421CC">
            <w:pPr>
              <w:pStyle w:val="Heading1"/>
            </w:pPr>
            <w:bookmarkStart w:id="1" w:name="_Toc25849801"/>
            <w:r>
              <w:lastRenderedPageBreak/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1</w:t>
            </w:r>
            <w:bookmarkEnd w:id="1"/>
          </w:p>
        </w:tc>
        <w:tc>
          <w:tcPr>
            <w:tcW w:w="1134" w:type="dxa"/>
            <w:shd w:val="clear" w:color="auto" w:fill="BFBFBF" w:themeFill="background1" w:themeFillShade="BF"/>
          </w:tcPr>
          <w:p w:rsidR="00B3576A" w:rsidRPr="006E1816" w:rsidRDefault="00B3576A" w:rsidP="007421CC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252A72" w:rsidRPr="006E1816" w:rsidTr="00627B36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252A72" w:rsidRPr="006E1816" w:rsidRDefault="00252A72" w:rsidP="00252A72">
            <w:pPr>
              <w:keepNext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Outils</w:t>
            </w:r>
            <w:proofErr w:type="spellEnd"/>
            <w:r w:rsidRPr="005A4E24">
              <w:rPr>
                <w:rFonts w:ascii="Calibri" w:hAnsi="Calibri"/>
                <w:b/>
                <w:color w:val="000000"/>
                <w:sz w:val="20"/>
              </w:rPr>
              <w:t xml:space="preserve"> et techniques </w:t>
            </w: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usuels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54869335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Infrastructure technique, réseau, droits d’accès,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667972165" w:edGrp="everyone" w:colFirst="1" w:colLast="1"/>
            <w:permEnd w:id="754869335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 xml:space="preserve">Fonctions de base de logiciels de type dessin et image, organigrammes, </w:t>
            </w:r>
            <w:proofErr w:type="spellStart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mindmap</w:t>
            </w:r>
            <w:proofErr w:type="spellEnd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,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71220203" w:edGrp="everyone" w:colFirst="1" w:colLast="1"/>
            <w:permEnd w:id="1667972165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Compression et transfert de fichiers,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32957005" w:edGrp="everyone" w:colFirst="1" w:colLast="1"/>
            <w:permEnd w:id="371220203"/>
            <w:r w:rsidRPr="006E1816">
              <w:rPr>
                <w:rFonts w:ascii="Calibri" w:hAnsi="Calibri"/>
                <w:color w:val="000000"/>
                <w:sz w:val="20"/>
              </w:rPr>
              <w:t>Applications portables,</w:t>
            </w:r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404978162" w:edGrp="everyone" w:colFirst="1" w:colLast="1"/>
            <w:permEnd w:id="1232957005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Récupération de données effacées ou perdues,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45244381" w:edGrp="everyone" w:colFirst="1" w:colLast="1"/>
            <w:permEnd w:id="404978162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Techniques de recherche avancées sur Internet,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18416575" w:edGrp="everyone" w:colFirst="1" w:colLast="1"/>
            <w:permEnd w:id="104524438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Sécurité, gestion des mots de passe, certificats électroniques, etc.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418416575"/>
      <w:tr w:rsidR="00B3576A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Présentation</w:t>
            </w:r>
            <w:proofErr w:type="spellEnd"/>
            <w:r w:rsidRPr="005A4E24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assistée</w:t>
            </w:r>
            <w:proofErr w:type="spellEnd"/>
            <w:r w:rsidRPr="005A4E24">
              <w:rPr>
                <w:rFonts w:ascii="Calibri" w:hAnsi="Calibri"/>
                <w:b/>
                <w:color w:val="000000"/>
                <w:sz w:val="20"/>
              </w:rPr>
              <w:t xml:space="preserve"> par </w:t>
            </w: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ordinateur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595467139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Principes de base de la conception d’une présentation sur ordinateur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595467139"/>
      <w:tr w:rsidR="00B3576A" w:rsidRPr="005A0E0E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Fonctions avancées d’un traitement de texte :</w:t>
            </w: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69938852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Mode plan, styles, contrôle d’orthographe, césure, en-têt</w:t>
            </w:r>
            <w:r w:rsidR="002E69CE">
              <w:rPr>
                <w:rFonts w:ascii="Calibri" w:hAnsi="Calibri"/>
                <w:color w:val="000000"/>
                <w:sz w:val="20"/>
                <w:lang w:val="fr-LU"/>
              </w:rPr>
              <w:t>e et pied de page, notes de bas</w:t>
            </w:r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 xml:space="preserve"> de page, index, table des matières, numérotation, tableaux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760708488" w:edGrp="everyone" w:colFirst="1" w:colLast="1"/>
            <w:permEnd w:id="769938852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Publipostage, intégration de données provenant d’autres applications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760708488"/>
    </w:tbl>
    <w:p w:rsidR="00B3576A" w:rsidRPr="00B3576A" w:rsidRDefault="00B3576A" w:rsidP="00B3576A">
      <w:pPr>
        <w:rPr>
          <w:lang w:val="fr-LU"/>
        </w:rPr>
      </w:pPr>
    </w:p>
    <w:p w:rsidR="00B3576A" w:rsidRPr="00B3576A" w:rsidRDefault="00B3576A" w:rsidP="00B3576A">
      <w:pPr>
        <w:rPr>
          <w:lang w:val="fr-LU"/>
        </w:rPr>
      </w:pPr>
    </w:p>
    <w:p w:rsidR="00B3576A" w:rsidRPr="00B3576A" w:rsidRDefault="00B3576A" w:rsidP="00B3576A">
      <w:pPr>
        <w:rPr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B3576A" w:rsidRPr="006E1816" w:rsidRDefault="00B3576A" w:rsidP="007421CC">
            <w:pPr>
              <w:pStyle w:val="Heading1"/>
            </w:pPr>
            <w:bookmarkStart w:id="2" w:name="_Toc25849802"/>
            <w:r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2</w:t>
            </w:r>
            <w:bookmarkEnd w:id="2"/>
          </w:p>
        </w:tc>
        <w:tc>
          <w:tcPr>
            <w:tcW w:w="1134" w:type="dxa"/>
            <w:shd w:val="clear" w:color="auto" w:fill="BFBFBF" w:themeFill="background1" w:themeFillShade="BF"/>
          </w:tcPr>
          <w:p w:rsidR="00B3576A" w:rsidRPr="006E1816" w:rsidRDefault="00B3576A" w:rsidP="007421CC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B3576A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Fonctions</w:t>
            </w:r>
            <w:proofErr w:type="spellEnd"/>
            <w:r w:rsidRPr="005A4E24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avancées</w:t>
            </w:r>
            <w:proofErr w:type="spellEnd"/>
            <w:r w:rsidRPr="005A4E24">
              <w:rPr>
                <w:rFonts w:ascii="Calibri" w:hAnsi="Calibri"/>
                <w:b/>
                <w:color w:val="000000"/>
                <w:sz w:val="20"/>
              </w:rPr>
              <w:t xml:space="preserve"> d’un </w:t>
            </w:r>
            <w:proofErr w:type="spellStart"/>
            <w:r w:rsidRPr="005A4E24">
              <w:rPr>
                <w:rFonts w:ascii="Calibri" w:hAnsi="Calibri"/>
                <w:b/>
                <w:color w:val="000000"/>
                <w:sz w:val="20"/>
              </w:rPr>
              <w:t>tableur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73761268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Fonctions et formules, mode d’adressage, conception de tableaux structurés, mise en forme des données, mise en forme conditionnelle, la validation des données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80891994" w:edGrp="everyone" w:colFirst="1" w:colLast="1"/>
            <w:permEnd w:id="1873761268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Création de graphiques, manipulation de données sous forme de listes (tris, filtres, sous-totaux et tableaux croisés dynamiques)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66908722" w:edGrp="everyone" w:colFirst="1" w:colLast="1"/>
            <w:permEnd w:id="880891994"/>
            <w:r w:rsidRPr="006E1816">
              <w:rPr>
                <w:rFonts w:ascii="Calibri" w:hAnsi="Calibri"/>
                <w:color w:val="000000"/>
                <w:sz w:val="20"/>
              </w:rPr>
              <w:t xml:space="preserve">Protection de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données</w:t>
            </w:r>
            <w:proofErr w:type="spellEnd"/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18857997" w:edGrp="everyone" w:colFirst="1" w:colLast="1"/>
            <w:permEnd w:id="466908722"/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Solveur</w:t>
            </w:r>
            <w:proofErr w:type="spellEnd"/>
            <w:r w:rsidRPr="006E1816">
              <w:rPr>
                <w:rFonts w:ascii="Calibri" w:hAnsi="Calibri"/>
                <w:color w:val="000000"/>
                <w:sz w:val="20"/>
              </w:rPr>
              <w:t xml:space="preserve">, </w:t>
            </w:r>
            <w:proofErr w:type="spellStart"/>
            <w:r w:rsidRPr="006E1816">
              <w:rPr>
                <w:rFonts w:ascii="Calibri" w:hAnsi="Calibri"/>
                <w:color w:val="000000"/>
                <w:sz w:val="20"/>
              </w:rPr>
              <w:t>scénarios</w:t>
            </w:r>
            <w:proofErr w:type="spellEnd"/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218857997"/>
      <w:tr w:rsidR="00B3576A" w:rsidRPr="006E1816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Sites internet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76645147" w:edGrp="everyone" w:colFirst="1" w:colLast="1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Création d’un site Internet intégrant des éléments de base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076645147"/>
    </w:tbl>
    <w:p w:rsidR="00B3576A" w:rsidRPr="00B3576A" w:rsidRDefault="00B3576A" w:rsidP="00B3576A">
      <w:pPr>
        <w:rPr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B3576A" w:rsidRPr="006E1816" w:rsidRDefault="00B3576A" w:rsidP="007421CC">
            <w:pPr>
              <w:pStyle w:val="Heading1"/>
            </w:pPr>
            <w:bookmarkStart w:id="3" w:name="_Toc25849803"/>
            <w:r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3</w:t>
            </w:r>
            <w:bookmarkEnd w:id="3"/>
          </w:p>
        </w:tc>
        <w:tc>
          <w:tcPr>
            <w:tcW w:w="1134" w:type="dxa"/>
            <w:shd w:val="clear" w:color="auto" w:fill="BFBFBF" w:themeFill="background1" w:themeFillShade="BF"/>
          </w:tcPr>
          <w:p w:rsidR="00B3576A" w:rsidRPr="006E1816" w:rsidRDefault="00B3576A" w:rsidP="007421CC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B3576A" w:rsidRPr="005A0E0E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Principes de base de la conception d’une base de données :</w:t>
            </w: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821895647" w:edGrp="everyone" w:colFirst="1" w:colLast="1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>Création de tables et des relations liant les tables entre elles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</w:pPr>
            <w:permStart w:id="428613540" w:edGrp="everyone" w:colFirst="1" w:colLast="1"/>
            <w:permEnd w:id="821895647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>Saisie de données formatées, validées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F2422D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871369" w:rsidRDefault="00B3576A" w:rsidP="007421C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371868062" w:edGrp="everyone" w:colFirst="1" w:colLast="1"/>
            <w:permEnd w:id="428613540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 xml:space="preserve">Utilisation de </w:t>
            </w:r>
            <w:proofErr w:type="spellStart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contrôles</w:t>
            </w:r>
            <w:proofErr w:type="spellEnd"/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</w:pPr>
            <w:permStart w:id="2088438053" w:edGrp="everyone" w:colFirst="1" w:colLast="1"/>
            <w:permEnd w:id="371868062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 xml:space="preserve">Création de requêtes </w:t>
            </w:r>
            <w:proofErr w:type="spellStart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>mono‐table</w:t>
            </w:r>
            <w:proofErr w:type="spellEnd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>, multi‐tables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</w:pPr>
            <w:permStart w:id="1903838271" w:edGrp="everyone" w:colFirst="1" w:colLast="1"/>
            <w:permEnd w:id="2088438053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>Établissement de formulaires et d’états imprimés simples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</w:pPr>
            <w:permStart w:id="1326128821" w:edGrp="everyone" w:colFirst="1" w:colLast="1"/>
            <w:permEnd w:id="1903838271"/>
            <w:r w:rsidRPr="00B3576A">
              <w:rPr>
                <w:rFonts w:ascii="Calibri" w:eastAsiaTheme="minorHAnsi" w:hAnsi="Calibri" w:cs="Calibri"/>
                <w:color w:val="222A35"/>
                <w:sz w:val="20"/>
                <w:lang w:val="fr-LU" w:eastAsia="en-US"/>
              </w:rPr>
              <w:t>Intégration des différents éléments dans un menu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326128821"/>
      <w:tr w:rsidR="00B3576A" w:rsidRPr="005A0E0E" w:rsidTr="007421CC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r w:rsidRPr="00B3576A">
              <w:rPr>
                <w:rFonts w:ascii="Calibri" w:hAnsi="Calibri"/>
                <w:b/>
                <w:color w:val="000000"/>
                <w:sz w:val="20"/>
                <w:lang w:val="fr-LU"/>
              </w:rPr>
              <w:t>Fonctions évoluées d’un système de gestion de base de données :</w:t>
            </w: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38038835" w:edGrp="everyone" w:colFirst="1" w:colLast="1"/>
            <w:r w:rsidRPr="00F2422D">
              <w:rPr>
                <w:rFonts w:ascii="Calibri" w:hAnsi="Calibri"/>
                <w:color w:val="000000"/>
                <w:sz w:val="20"/>
              </w:rPr>
              <w:t>Les sous-</w:t>
            </w:r>
            <w:proofErr w:type="spellStart"/>
            <w:r w:rsidRPr="00F2422D">
              <w:rPr>
                <w:rFonts w:ascii="Calibri" w:hAnsi="Calibri"/>
                <w:color w:val="000000"/>
                <w:sz w:val="20"/>
              </w:rPr>
              <w:t>formulaires</w:t>
            </w:r>
            <w:proofErr w:type="spellEnd"/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17696545" w:edGrp="everyone" w:colFirst="1" w:colLast="1"/>
            <w:permEnd w:id="1938038835"/>
            <w:r w:rsidRPr="00F2422D">
              <w:rPr>
                <w:rFonts w:ascii="Calibri" w:hAnsi="Calibri"/>
                <w:color w:val="000000"/>
                <w:sz w:val="20"/>
              </w:rPr>
              <w:t>Les sous-rapports</w:t>
            </w:r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3576A" w:rsidRPr="006E1816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23590538" w:edGrp="everyone" w:colFirst="1" w:colLast="1"/>
            <w:permEnd w:id="617696545"/>
            <w:r w:rsidRPr="00F2422D">
              <w:rPr>
                <w:rFonts w:ascii="Calibri" w:hAnsi="Calibri"/>
                <w:color w:val="000000"/>
                <w:sz w:val="20"/>
              </w:rPr>
              <w:t>Les macros</w:t>
            </w:r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6E1816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F2422D" w:rsidRDefault="00B3576A" w:rsidP="007421CC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96600415" w:edGrp="everyone" w:colFirst="1" w:colLast="1"/>
            <w:permEnd w:id="1523590538"/>
            <w:r w:rsidRPr="00F2422D">
              <w:rPr>
                <w:rFonts w:ascii="Calibri" w:hAnsi="Calibri"/>
                <w:color w:val="000000"/>
                <w:sz w:val="20"/>
              </w:rPr>
              <w:t>Navigation par macros</w:t>
            </w:r>
          </w:p>
        </w:tc>
        <w:tc>
          <w:tcPr>
            <w:tcW w:w="1134" w:type="dxa"/>
          </w:tcPr>
          <w:p w:rsidR="00B3576A" w:rsidRPr="006E1816" w:rsidRDefault="00B3576A" w:rsidP="002E69CE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3576A" w:rsidRPr="005A0E0E" w:rsidTr="007421CC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576A" w:rsidRPr="00B3576A" w:rsidRDefault="00B3576A" w:rsidP="007421CC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950356046" w:edGrp="everyone" w:colFirst="1" w:colLast="1"/>
            <w:permEnd w:id="1596600415"/>
            <w:r w:rsidRPr="00B3576A">
              <w:rPr>
                <w:rFonts w:ascii="Calibri" w:hAnsi="Calibri"/>
                <w:color w:val="000000"/>
                <w:sz w:val="20"/>
                <w:lang w:val="fr-LU"/>
              </w:rPr>
              <w:t>Création et mise en place d’une application complexe </w:t>
            </w:r>
          </w:p>
        </w:tc>
        <w:tc>
          <w:tcPr>
            <w:tcW w:w="1134" w:type="dxa"/>
          </w:tcPr>
          <w:p w:rsidR="00B3576A" w:rsidRPr="00B3576A" w:rsidRDefault="00B3576A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950356046"/>
    </w:tbl>
    <w:p w:rsidR="00B3576A" w:rsidRDefault="00B3576A" w:rsidP="00FB3BBF">
      <w:pPr>
        <w:widowControl w:val="0"/>
        <w:jc w:val="center"/>
        <w:rPr>
          <w:rFonts w:asciiTheme="minorHAnsi" w:hAnsiTheme="minorHAnsi"/>
          <w:b/>
          <w:sz w:val="28"/>
          <w:u w:val="single"/>
          <w:lang w:val="fr-L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2557A" w:rsidRPr="006E1816" w:rsidTr="005F1CA9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F2557A" w:rsidRPr="006E1816" w:rsidRDefault="00F2557A" w:rsidP="005F1CA9">
            <w:pPr>
              <w:pStyle w:val="Heading1"/>
            </w:pPr>
            <w:r w:rsidRPr="006E1816">
              <w:lastRenderedPageBreak/>
              <w:t>Statistiques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2557A" w:rsidRPr="006E1816" w:rsidRDefault="00F2557A" w:rsidP="00692F7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237548479" w:edGrp="everyone" w:colFirst="1" w:colLast="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Séries statistiques simples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148285520" w:edGrp="everyone" w:colFirst="1" w:colLast="1"/>
            <w:permEnd w:id="1237548479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Observation et présentation des séries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88278253" w:edGrp="everyone" w:colFirst="1" w:colLast="1"/>
            <w:permEnd w:id="1148285520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Tableaux et graphiques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58900862" w:edGrp="everyone" w:colFirst="1" w:colLast="1"/>
            <w:permEnd w:id="1388278253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Paramètres de position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464695844" w:edGrp="everyone" w:colFirst="1" w:colLast="1"/>
            <w:permEnd w:id="1358900862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Paramètres de dispersion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868326894" w:edGrp="everyone" w:colFirst="1" w:colLast="1"/>
            <w:permEnd w:id="1464695844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Séries statistiques doubles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2051956348" w:edGrp="everyone" w:colFirst="1" w:colLast="1"/>
            <w:permEnd w:id="1868326894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Étude de corrélation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799296547" w:edGrp="everyone" w:colFirst="1" w:colLast="1"/>
            <w:permEnd w:id="2051956348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Séries chronologiques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350449301" w:edGrp="everyone" w:colFirst="1" w:colLast="1"/>
            <w:permEnd w:id="799296547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Observation et présentation des résultats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530556532" w:edGrp="everyone" w:colFirst="1" w:colLast="1"/>
            <w:permEnd w:id="350449301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Prévisions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6E1816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053363405" w:edGrp="everyone" w:colFirst="1" w:colLast="1"/>
            <w:permEnd w:id="1530556532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Inférence statistique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tr w:rsidR="0086262B" w:rsidRPr="005A0E0E" w:rsidTr="005F1CA9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86262B" w:rsidRPr="006E1816" w:rsidRDefault="0086262B" w:rsidP="00692F79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  <w:permStart w:id="1384668057" w:edGrp="everyone" w:colFirst="1" w:colLast="1"/>
            <w:permEnd w:id="1053363405"/>
            <w:r w:rsidRPr="006E1816">
              <w:rPr>
                <w:rFonts w:ascii="Calibri" w:hAnsi="Calibri"/>
                <w:color w:val="000000"/>
                <w:sz w:val="20"/>
                <w:lang w:val="fr-LU"/>
              </w:rPr>
              <w:t>Estimation de la tendance, des indices saisonniers, des variations cycliques et irrégulières</w:t>
            </w:r>
          </w:p>
        </w:tc>
        <w:tc>
          <w:tcPr>
            <w:tcW w:w="1134" w:type="dxa"/>
          </w:tcPr>
          <w:p w:rsidR="0086262B" w:rsidRPr="006E1816" w:rsidRDefault="0086262B" w:rsidP="002E69CE">
            <w:pPr>
              <w:keepNext/>
              <w:rPr>
                <w:rFonts w:ascii="Calibri" w:hAnsi="Calibri"/>
                <w:color w:val="000000"/>
                <w:sz w:val="20"/>
                <w:lang w:val="fr-LU"/>
              </w:rPr>
            </w:pPr>
          </w:p>
        </w:tc>
      </w:tr>
      <w:permEnd w:id="1384668057"/>
    </w:tbl>
    <w:p w:rsidR="00692F79" w:rsidRDefault="00692F79" w:rsidP="00692F79">
      <w:pPr>
        <w:rPr>
          <w:lang w:val="fr-LU"/>
        </w:rPr>
      </w:pPr>
    </w:p>
    <w:p w:rsidR="009A1D51" w:rsidRPr="006E1816" w:rsidRDefault="009A1D51" w:rsidP="0057249D">
      <w:pPr>
        <w:pStyle w:val="Title"/>
      </w:pPr>
      <w:r w:rsidRPr="006E1816">
        <w:t>Langues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1129"/>
      </w:tblGrid>
      <w:tr w:rsidR="005F1CA9" w:rsidRPr="006E1816" w:rsidTr="005E1492">
        <w:tc>
          <w:tcPr>
            <w:tcW w:w="7933" w:type="dxa"/>
            <w:shd w:val="clear" w:color="auto" w:fill="A6A6A6" w:themeFill="background1" w:themeFillShade="A6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lang w:val="fr-LU"/>
              </w:rPr>
              <w:t>Anglais Advanced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5F1CA9" w:rsidRPr="006E1816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183188159" w:edGrp="everyone" w:colFirst="1" w:colLast="1"/>
            <w:r w:rsidRPr="006E1816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163677669" w:edGrp="everyone" w:colFirst="1" w:colLast="1"/>
            <w:permEnd w:id="1183188159"/>
            <w:r w:rsidRPr="006E1816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282611356" w:edGrp="everyone" w:colFirst="1" w:colLast="1"/>
            <w:permEnd w:id="1163677669"/>
            <w:r w:rsidRPr="006E1816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805248973" w:edGrp="everyone" w:colFirst="1" w:colLast="1"/>
            <w:permEnd w:id="1282611356"/>
            <w:r w:rsidRPr="006E1816">
              <w:rPr>
                <w:rFonts w:asciiTheme="minorHAnsi" w:hAnsiTheme="minorHAnsi"/>
                <w:lang w:val="en-US"/>
              </w:rPr>
              <w:t>Using advanced-level grammatical structures in both spoken and written productions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013318817" w:edGrp="everyone" w:colFirst="1" w:colLast="1"/>
            <w:permEnd w:id="805248973"/>
            <w:r w:rsidRPr="006E1816">
              <w:rPr>
                <w:rFonts w:asciiTheme="minorHAnsi" w:hAnsiTheme="minorHAnsi"/>
                <w:lang w:val="en-US"/>
              </w:rPr>
              <w:t>Understanding and analyzing of key points in listening passages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1013318817"/>
    </w:tbl>
    <w:p w:rsidR="005E1492" w:rsidRDefault="005E1492"/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1129"/>
      </w:tblGrid>
      <w:tr w:rsidR="005F1CA9" w:rsidRPr="006E1816" w:rsidTr="005E1492">
        <w:tc>
          <w:tcPr>
            <w:tcW w:w="7933" w:type="dxa"/>
            <w:shd w:val="clear" w:color="auto" w:fill="A6A6A6" w:themeFill="background1" w:themeFillShade="A6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lang w:val="fr-LU"/>
              </w:rPr>
              <w:t>Anglais Intermediate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5F1CA9" w:rsidRPr="006E1816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79255851" w:edGrp="everyone" w:colFirst="1" w:colLast="1"/>
            <w:r w:rsidRPr="006E1816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572284968" w:edGrp="everyone" w:colFirst="1" w:colLast="1"/>
            <w:permEnd w:id="79255851"/>
            <w:r w:rsidRPr="006E1816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302483798" w:edGrp="everyone" w:colFirst="1" w:colLast="1"/>
            <w:permEnd w:id="572284968"/>
            <w:r w:rsidRPr="006E1816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76192707" w:edGrp="everyone" w:colFirst="1" w:colLast="1"/>
            <w:permEnd w:id="1302483798"/>
            <w:r w:rsidRPr="006E1816">
              <w:rPr>
                <w:rFonts w:asciiTheme="minorHAnsi" w:hAnsiTheme="minorHAnsi"/>
                <w:lang w:val="en-US"/>
              </w:rPr>
              <w:t>Using intermediate-level grammatical structures in both spoken and written productions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627799512" w:edGrp="everyone" w:colFirst="1" w:colLast="1"/>
            <w:permEnd w:id="176192707"/>
            <w:r w:rsidRPr="006E1816">
              <w:rPr>
                <w:rFonts w:asciiTheme="minorHAnsi" w:hAnsiTheme="minorHAnsi"/>
                <w:lang w:val="en-US"/>
              </w:rPr>
              <w:t>Understanding and analyzing of key points in listening passage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627799512"/>
    </w:tbl>
    <w:p w:rsidR="005E1492" w:rsidRDefault="005E1492"/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1129"/>
      </w:tblGrid>
      <w:tr w:rsidR="005F1CA9" w:rsidRPr="006E1816" w:rsidTr="005E1492">
        <w:tc>
          <w:tcPr>
            <w:tcW w:w="7933" w:type="dxa"/>
            <w:shd w:val="clear" w:color="auto" w:fill="A6A6A6" w:themeFill="background1" w:themeFillShade="A6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lang w:val="fr-LU"/>
              </w:rPr>
              <w:t>Anglais Lower intermediate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5F1CA9" w:rsidRPr="006E1816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2141925171" w:edGrp="everyone" w:colFirst="1" w:colLast="1"/>
            <w:r w:rsidRPr="006E1816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86716304" w:edGrp="everyone" w:colFirst="1" w:colLast="1"/>
            <w:permEnd w:id="2141925171"/>
            <w:r w:rsidRPr="006E1816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24326700" w:edGrp="everyone" w:colFirst="1" w:colLast="1"/>
            <w:permEnd w:id="186716304"/>
            <w:r w:rsidRPr="006E1816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664156891" w:edGrp="everyone" w:colFirst="1" w:colLast="1"/>
            <w:permEnd w:id="24326700"/>
            <w:r w:rsidRPr="006E1816">
              <w:rPr>
                <w:rFonts w:asciiTheme="minorHAnsi" w:hAnsiTheme="minorHAnsi"/>
                <w:lang w:val="en-US"/>
              </w:rPr>
              <w:t>Using lower-intermediate-level grammatical structures in both spoken and written  productions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664156891"/>
    </w:tbl>
    <w:p w:rsidR="005E1492" w:rsidRDefault="005E1492"/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1129"/>
      </w:tblGrid>
      <w:tr w:rsidR="005F1CA9" w:rsidRPr="006E1816" w:rsidTr="005E1492">
        <w:tc>
          <w:tcPr>
            <w:tcW w:w="7933" w:type="dxa"/>
            <w:shd w:val="clear" w:color="auto" w:fill="A6A6A6" w:themeFill="background1" w:themeFillShade="A6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lang w:val="fr-LU"/>
              </w:rPr>
              <w:t>Anglais Upper intermediate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5F1CA9" w:rsidRPr="006E1816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801005652" w:edGrp="everyone" w:colFirst="1" w:colLast="1"/>
            <w:r w:rsidRPr="006E1816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441138527" w:edGrp="everyone" w:colFirst="1" w:colLast="1"/>
            <w:permEnd w:id="801005652"/>
            <w:r w:rsidRPr="006E1816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406679463" w:edGrp="everyone" w:colFirst="1" w:colLast="1"/>
            <w:permEnd w:id="441138527"/>
            <w:r w:rsidRPr="006E1816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331549986" w:edGrp="everyone" w:colFirst="1" w:colLast="1"/>
            <w:permEnd w:id="406679463"/>
            <w:r w:rsidRPr="006E1816">
              <w:rPr>
                <w:rFonts w:asciiTheme="minorHAnsi" w:hAnsiTheme="minorHAnsi"/>
                <w:lang w:val="en-US"/>
              </w:rPr>
              <w:t>Using upper-intermediate-level grammatical structures in both spoken and written productions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F22B4A" w:rsidRPr="006E1816" w:rsidTr="005E1492">
        <w:tc>
          <w:tcPr>
            <w:tcW w:w="7933" w:type="dxa"/>
          </w:tcPr>
          <w:p w:rsidR="00F22B4A" w:rsidRPr="006E1816" w:rsidRDefault="00F22B4A" w:rsidP="00692F79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37515066" w:edGrp="everyone" w:colFirst="1" w:colLast="1"/>
            <w:permEnd w:id="331549986"/>
            <w:r w:rsidRPr="006E1816">
              <w:rPr>
                <w:rFonts w:asciiTheme="minorHAnsi" w:hAnsiTheme="minorHAnsi"/>
                <w:lang w:val="en-US"/>
              </w:rPr>
              <w:t>Understanding and analyzing of key points in listening passages</w:t>
            </w:r>
          </w:p>
        </w:tc>
        <w:tc>
          <w:tcPr>
            <w:tcW w:w="1129" w:type="dxa"/>
          </w:tcPr>
          <w:p w:rsidR="00F22B4A" w:rsidRPr="006E1816" w:rsidRDefault="00F22B4A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137515066"/>
    </w:tbl>
    <w:p w:rsidR="00B60CD1" w:rsidRDefault="00B60CD1" w:rsidP="00692F79">
      <w:pPr>
        <w:widowControl w:val="0"/>
        <w:rPr>
          <w:rFonts w:asciiTheme="minorHAnsi" w:hAnsiTheme="minorHAnsi"/>
          <w:lang w:val="en-US"/>
        </w:rPr>
      </w:pP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1129"/>
      </w:tblGrid>
      <w:tr w:rsidR="005F1CA9" w:rsidRPr="006E1816" w:rsidTr="005E1492">
        <w:tc>
          <w:tcPr>
            <w:tcW w:w="7933" w:type="dxa"/>
            <w:shd w:val="clear" w:color="auto" w:fill="BFBFBF" w:themeFill="background1" w:themeFillShade="BF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lang w:val="fr-LU"/>
              </w:rPr>
              <w:lastRenderedPageBreak/>
              <w:t>Français 1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5F1CA9" w:rsidRPr="006E1816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5F1CA9" w:rsidRPr="005A0E0E" w:rsidTr="005E1492">
        <w:tc>
          <w:tcPr>
            <w:tcW w:w="7933" w:type="dxa"/>
          </w:tcPr>
          <w:p w:rsidR="005F1CA9" w:rsidRPr="006E1816" w:rsidRDefault="005F1CA9" w:rsidP="005F1CA9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824518482" w:edGrp="everyone" w:colFirst="1" w:colLast="1"/>
            <w:r w:rsidRPr="006E1816">
              <w:rPr>
                <w:rFonts w:asciiTheme="minorHAnsi" w:hAnsiTheme="minorHAnsi"/>
                <w:lang w:val="fr-LU"/>
              </w:rPr>
              <w:t>Développer une réponse critique argumentée à un ensemble d’interrogations qui portent sur l’actualité sociale, politique et économique</w:t>
            </w:r>
          </w:p>
        </w:tc>
        <w:tc>
          <w:tcPr>
            <w:tcW w:w="1129" w:type="dxa"/>
          </w:tcPr>
          <w:p w:rsidR="005F1CA9" w:rsidRPr="00E96AD5" w:rsidRDefault="005F1CA9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F1CA9" w:rsidRPr="005A0E0E" w:rsidTr="005E1492">
        <w:tc>
          <w:tcPr>
            <w:tcW w:w="7933" w:type="dxa"/>
          </w:tcPr>
          <w:p w:rsidR="005F1CA9" w:rsidRPr="006E1816" w:rsidRDefault="005F1CA9" w:rsidP="005F1CA9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787758547" w:edGrp="everyone" w:colFirst="1" w:colLast="1"/>
            <w:permEnd w:id="824518482"/>
            <w:r w:rsidRPr="006E1816">
              <w:rPr>
                <w:rFonts w:asciiTheme="minorHAnsi" w:hAnsiTheme="minorHAnsi"/>
                <w:lang w:val="fr-LU"/>
              </w:rPr>
              <w:t>Développer la capacité de porter un jugement en fonction d’arguments préexistants</w:t>
            </w:r>
          </w:p>
        </w:tc>
        <w:tc>
          <w:tcPr>
            <w:tcW w:w="1129" w:type="dxa"/>
          </w:tcPr>
          <w:p w:rsidR="005F1CA9" w:rsidRPr="00E96AD5" w:rsidRDefault="005F1CA9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F1CA9" w:rsidRPr="005A0E0E" w:rsidTr="005E1492">
        <w:tc>
          <w:tcPr>
            <w:tcW w:w="7933" w:type="dxa"/>
          </w:tcPr>
          <w:p w:rsidR="005F1CA9" w:rsidRPr="006E1816" w:rsidRDefault="005F1CA9" w:rsidP="005F1CA9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748044016" w:edGrp="everyone" w:colFirst="1" w:colLast="1"/>
            <w:permEnd w:id="1787758547"/>
            <w:r w:rsidRPr="006E1816">
              <w:rPr>
                <w:rFonts w:asciiTheme="minorHAnsi" w:hAnsiTheme="minorHAnsi"/>
                <w:lang w:val="fr-LU"/>
              </w:rPr>
              <w:t>Citer et d’intégrer des opinions tirées de documents, manuels, etc.</w:t>
            </w:r>
          </w:p>
        </w:tc>
        <w:tc>
          <w:tcPr>
            <w:tcW w:w="1129" w:type="dxa"/>
          </w:tcPr>
          <w:p w:rsidR="005F1CA9" w:rsidRPr="00E96AD5" w:rsidRDefault="005F1CA9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permEnd w:id="748044016"/>
    </w:tbl>
    <w:p w:rsidR="005E1492" w:rsidRPr="00751AB8" w:rsidRDefault="005E1492">
      <w:pPr>
        <w:rPr>
          <w:lang w:val="fr-LU"/>
        </w:rPr>
      </w:pPr>
    </w:p>
    <w:tbl>
      <w:tblPr>
        <w:tblStyle w:val="TableGrid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1129"/>
      </w:tblGrid>
      <w:tr w:rsidR="005F1CA9" w:rsidRPr="006E1816" w:rsidTr="005F1CA9">
        <w:tc>
          <w:tcPr>
            <w:tcW w:w="7938" w:type="dxa"/>
            <w:shd w:val="clear" w:color="auto" w:fill="BFBFBF" w:themeFill="background1" w:themeFillShade="BF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>
              <w:rPr>
                <w:rFonts w:asciiTheme="minorHAnsi" w:hAnsiTheme="minorHAnsi"/>
                <w:b/>
                <w:sz w:val="22"/>
                <w:lang w:val="fr-LU"/>
              </w:rPr>
              <w:t>Français 2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5F1CA9" w:rsidRPr="005F1CA9" w:rsidRDefault="005F1CA9" w:rsidP="005F1CA9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5743AF" w:rsidRPr="005A0E0E" w:rsidTr="005F1CA9">
        <w:tc>
          <w:tcPr>
            <w:tcW w:w="7938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217854635" w:edGrp="everyone" w:colFirst="1" w:colLast="1"/>
            <w:r w:rsidRPr="006E1816">
              <w:rPr>
                <w:rFonts w:asciiTheme="minorHAnsi" w:hAnsiTheme="minorHAnsi"/>
                <w:lang w:val="fr-LU"/>
              </w:rPr>
              <w:t>Déceler quel est le message, l'idée directrice, la finalité du texte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F1CA9">
        <w:tc>
          <w:tcPr>
            <w:tcW w:w="7938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2067808162" w:edGrp="everyone" w:colFirst="1" w:colLast="1"/>
            <w:permEnd w:id="217854635"/>
            <w:r w:rsidRPr="006E1816">
              <w:rPr>
                <w:rFonts w:asciiTheme="minorHAnsi" w:hAnsiTheme="minorHAnsi"/>
                <w:lang w:val="fr-LU"/>
              </w:rPr>
              <w:t>Comprendre comment est structuré et comment structurer un texte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F1CA9">
        <w:tc>
          <w:tcPr>
            <w:tcW w:w="7938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15615906" w:edGrp="everyone" w:colFirst="1" w:colLast="1"/>
            <w:permEnd w:id="2067808162"/>
            <w:r w:rsidRPr="006E1816">
              <w:rPr>
                <w:rFonts w:asciiTheme="minorHAnsi" w:hAnsiTheme="minorHAnsi"/>
                <w:lang w:val="fr-LU"/>
              </w:rPr>
              <w:t>Reformuler les idées d'un texte avec ses propres mots en soignant l'orthographe et la grammaire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F1CA9">
        <w:tc>
          <w:tcPr>
            <w:tcW w:w="7938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499757044" w:edGrp="everyone" w:colFirst="1" w:colLast="1"/>
            <w:permEnd w:id="115615906"/>
            <w:r w:rsidRPr="006E1816">
              <w:rPr>
                <w:rFonts w:asciiTheme="minorHAnsi" w:hAnsiTheme="minorHAnsi"/>
                <w:lang w:val="fr-LU"/>
              </w:rPr>
              <w:t>Analyser un document de manière structurée et réfléchie, en tenant compte de son contexte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F1CA9">
        <w:tc>
          <w:tcPr>
            <w:tcW w:w="7938" w:type="dxa"/>
          </w:tcPr>
          <w:p w:rsidR="005743AF" w:rsidRPr="00C3191F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94061941" w:edGrp="everyone" w:colFirst="1" w:colLast="1"/>
            <w:permEnd w:id="1499757044"/>
            <w:r w:rsidRPr="00C3191F">
              <w:rPr>
                <w:rFonts w:asciiTheme="minorHAnsi" w:hAnsiTheme="minorHAnsi"/>
                <w:lang w:val="fr-LU"/>
              </w:rPr>
              <w:t>Appliquer les règles grammaticales d'usage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permEnd w:id="194061941"/>
    </w:tbl>
    <w:p w:rsidR="005E1492" w:rsidRPr="00751AB8" w:rsidRDefault="005E1492">
      <w:pPr>
        <w:rPr>
          <w:lang w:val="fr-LU"/>
        </w:rPr>
      </w:pP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7933"/>
        <w:gridCol w:w="1129"/>
      </w:tblGrid>
      <w:tr w:rsidR="00703A6E" w:rsidRPr="006E1816" w:rsidTr="005E1492">
        <w:tc>
          <w:tcPr>
            <w:tcW w:w="7933" w:type="dxa"/>
            <w:shd w:val="clear" w:color="auto" w:fill="BFBFBF" w:themeFill="background1" w:themeFillShade="BF"/>
          </w:tcPr>
          <w:p w:rsidR="00703A6E" w:rsidRPr="005F1CA9" w:rsidRDefault="00703A6E" w:rsidP="00310A75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2"/>
                <w:lang w:val="fr-LU"/>
              </w:rPr>
            </w:pPr>
            <w:r w:rsidRPr="005F1CA9">
              <w:rPr>
                <w:rFonts w:asciiTheme="minorHAnsi" w:hAnsiTheme="minorHAnsi"/>
                <w:b/>
                <w:sz w:val="22"/>
                <w:lang w:val="fr-LU"/>
              </w:rPr>
              <w:t>Français 3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703A6E" w:rsidRPr="006E1816" w:rsidRDefault="005F1CA9" w:rsidP="00310A75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F1CA9">
              <w:rPr>
                <w:rFonts w:asciiTheme="minorHAnsi" w:hAnsiTheme="minorHAnsi"/>
                <w:b/>
                <w:sz w:val="22"/>
                <w:lang w:val="en-US"/>
              </w:rPr>
              <w:t>Code</w:t>
            </w:r>
          </w:p>
        </w:tc>
      </w:tr>
      <w:tr w:rsidR="005743AF" w:rsidRPr="006E1816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  <w:permStart w:id="197222893" w:edGrp="everyone" w:colFirst="1" w:colLast="1"/>
            <w:r w:rsidRPr="006E1816">
              <w:rPr>
                <w:rFonts w:asciiTheme="minorHAnsi" w:hAnsiTheme="minorHAnsi"/>
                <w:lang w:val="en-US"/>
              </w:rPr>
              <w:t>Analyser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284635059" w:edGrp="everyone" w:colFirst="1" w:colLast="1"/>
            <w:permEnd w:id="197222893"/>
            <w:r w:rsidRPr="006E1816">
              <w:rPr>
                <w:rFonts w:asciiTheme="minorHAnsi" w:hAnsiTheme="minorHAnsi"/>
                <w:lang w:val="fr-LU"/>
              </w:rPr>
              <w:t>Mettre en évidence les divers aspects d'un problème en se fondant uniquement sur le dossier à étudier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306581738" w:edGrp="everyone" w:colFirst="1" w:colLast="1"/>
            <w:permEnd w:id="284635059"/>
            <w:r w:rsidRPr="006E1816">
              <w:rPr>
                <w:rFonts w:asciiTheme="minorHAnsi" w:hAnsiTheme="minorHAnsi"/>
                <w:lang w:val="fr-LU"/>
              </w:rPr>
              <w:t>Reformuler les informations contenues dans les documents, sans trahir la pensée des auteurs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6E1816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391728460" w:edGrp="everyone" w:colFirst="1" w:colLast="1"/>
            <w:permEnd w:id="306581738"/>
            <w:r w:rsidRPr="006E1816">
              <w:rPr>
                <w:rFonts w:asciiTheme="minorHAnsi" w:hAnsiTheme="minorHAnsi"/>
                <w:lang w:val="fr-LU"/>
              </w:rPr>
              <w:t>Faire preuve d'objectivité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04227219" w:edGrp="everyone" w:colFirst="1" w:colLast="1"/>
            <w:permEnd w:id="391728460"/>
            <w:r w:rsidRPr="006E1816">
              <w:rPr>
                <w:rFonts w:asciiTheme="minorHAnsi" w:hAnsiTheme="minorHAnsi"/>
                <w:lang w:val="fr-LU"/>
              </w:rPr>
              <w:t>Mettre en évidence une argumentation et les structures du raisonnement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6E1816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064461386" w:edGrp="everyone" w:colFirst="1" w:colLast="1"/>
            <w:permEnd w:id="104227219"/>
            <w:r w:rsidRPr="006E1816">
              <w:rPr>
                <w:rFonts w:asciiTheme="minorHAnsi" w:hAnsiTheme="minorHAnsi"/>
                <w:lang w:val="fr-LU"/>
              </w:rPr>
              <w:t>Synthétiser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706698676" w:edGrp="everyone" w:colFirst="1" w:colLast="1"/>
            <w:permEnd w:id="1064461386"/>
            <w:r w:rsidRPr="006E1816">
              <w:rPr>
                <w:rFonts w:asciiTheme="minorHAnsi" w:hAnsiTheme="minorHAnsi"/>
                <w:lang w:val="fr-LU"/>
              </w:rPr>
              <w:t>Confronter les idées de chacun des documents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816489747" w:edGrp="everyone" w:colFirst="1" w:colLast="1"/>
            <w:permEnd w:id="1706698676"/>
            <w:r w:rsidRPr="006E1816">
              <w:rPr>
                <w:rFonts w:asciiTheme="minorHAnsi" w:hAnsiTheme="minorHAnsi"/>
                <w:lang w:val="fr-LU"/>
              </w:rPr>
              <w:t>Ordonner les idées maîtresses et les argumentations tirées de cette confrontation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6E1816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1592354204" w:edGrp="everyone" w:colFirst="1" w:colLast="1"/>
            <w:permEnd w:id="1816489747"/>
            <w:r w:rsidRPr="006E1816">
              <w:rPr>
                <w:rFonts w:asciiTheme="minorHAnsi" w:hAnsiTheme="minorHAnsi"/>
                <w:lang w:val="fr-LU"/>
              </w:rPr>
              <w:t>Rédiger en reformulant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334716947" w:edGrp="everyone" w:colFirst="1" w:colLast="1"/>
            <w:permEnd w:id="1592354204"/>
            <w:r w:rsidRPr="006E1816">
              <w:rPr>
                <w:rFonts w:asciiTheme="minorHAnsi" w:hAnsiTheme="minorHAnsi"/>
                <w:lang w:val="fr-LU"/>
              </w:rPr>
              <w:t>Être en mesure de s'exprimer dans un style personnel sans reprendre les mots et expressions du texte d'origine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tr w:rsidR="005743AF" w:rsidRPr="005A0E0E" w:rsidTr="005E1492">
        <w:tc>
          <w:tcPr>
            <w:tcW w:w="7933" w:type="dxa"/>
          </w:tcPr>
          <w:p w:rsidR="005743AF" w:rsidRPr="006E1816" w:rsidRDefault="005743AF" w:rsidP="00310A75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  <w:permStart w:id="955612933" w:edGrp="everyone" w:colFirst="1" w:colLast="1"/>
            <w:permEnd w:id="334716947"/>
            <w:r w:rsidRPr="006E1816">
              <w:rPr>
                <w:rFonts w:asciiTheme="minorHAnsi" w:hAnsiTheme="minorHAnsi"/>
                <w:lang w:val="fr-LU"/>
              </w:rPr>
              <w:t>Faire preuve de concision et d'esprit de méthode</w:t>
            </w:r>
          </w:p>
        </w:tc>
        <w:tc>
          <w:tcPr>
            <w:tcW w:w="1129" w:type="dxa"/>
          </w:tcPr>
          <w:p w:rsidR="005743AF" w:rsidRPr="00E96AD5" w:rsidRDefault="005743AF" w:rsidP="002E69CE">
            <w:pPr>
              <w:keepNext/>
              <w:keepLines/>
              <w:widowControl w:val="0"/>
              <w:rPr>
                <w:rFonts w:asciiTheme="minorHAnsi" w:hAnsiTheme="minorHAnsi"/>
                <w:lang w:val="fr-LU"/>
              </w:rPr>
            </w:pPr>
          </w:p>
        </w:tc>
      </w:tr>
      <w:permEnd w:id="955612933"/>
    </w:tbl>
    <w:p w:rsidR="005743AF" w:rsidRDefault="005743AF" w:rsidP="00C842EC">
      <w:pPr>
        <w:widowControl w:val="0"/>
        <w:jc w:val="center"/>
        <w:rPr>
          <w:rFonts w:asciiTheme="minorHAnsi" w:hAnsiTheme="minorHAnsi"/>
          <w:szCs w:val="22"/>
          <w:lang w:val="fr-LU"/>
        </w:rPr>
      </w:pPr>
    </w:p>
    <w:p w:rsidR="00F22B4A" w:rsidRDefault="00F22B4A" w:rsidP="00310A75">
      <w:pPr>
        <w:keepNext/>
        <w:keepLines/>
        <w:widowControl w:val="0"/>
        <w:jc w:val="center"/>
        <w:rPr>
          <w:rFonts w:asciiTheme="minorHAnsi" w:hAnsiTheme="minorHAnsi"/>
          <w:szCs w:val="22"/>
          <w:lang w:val="fr-L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2EC" w:rsidTr="00C842EC">
        <w:trPr>
          <w:trHeight w:val="2442"/>
        </w:trPr>
        <w:tc>
          <w:tcPr>
            <w:tcW w:w="9060" w:type="dxa"/>
          </w:tcPr>
          <w:p w:rsidR="00C842EC" w:rsidRDefault="00C842EC" w:rsidP="00C842EC">
            <w:pPr>
              <w:pStyle w:val="ListParagraph"/>
              <w:keepNext/>
              <w:widowControl w:val="0"/>
              <w:ind w:left="644"/>
              <w:rPr>
                <w:b/>
                <w:sz w:val="24"/>
                <w:szCs w:val="16"/>
                <w:u w:val="single"/>
                <w:lang w:val="fr-CH"/>
              </w:rPr>
            </w:pPr>
            <w:r w:rsidRPr="00E10EC5">
              <w:rPr>
                <w:b/>
                <w:sz w:val="24"/>
                <w:szCs w:val="16"/>
                <w:u w:val="single"/>
                <w:lang w:val="fr-CH"/>
              </w:rPr>
              <w:t>Déclaration sur l’honneur</w:t>
            </w:r>
          </w:p>
          <w:p w:rsidR="00C842EC" w:rsidRPr="002547D0" w:rsidRDefault="00C842EC" w:rsidP="00C842EC">
            <w:pPr>
              <w:keepNext/>
              <w:widowControl w:val="0"/>
              <w:rPr>
                <w:b/>
                <w:sz w:val="18"/>
                <w:szCs w:val="16"/>
                <w:u w:val="single"/>
                <w:lang w:val="fr-CH"/>
              </w:rPr>
            </w:pPr>
          </w:p>
          <w:p w:rsidR="00C842EC" w:rsidRDefault="00C842EC" w:rsidP="00C842EC">
            <w:pPr>
              <w:keepNext/>
              <w:widowControl w:val="0"/>
              <w:rPr>
                <w:rFonts w:cs="Arial"/>
                <w:sz w:val="18"/>
                <w:szCs w:val="28"/>
                <w:lang w:val="fr-LU"/>
              </w:rPr>
            </w:pPr>
            <w:r w:rsidRPr="002547D0">
              <w:rPr>
                <w:rFonts w:cs="Arial"/>
                <w:sz w:val="18"/>
                <w:szCs w:val="28"/>
                <w:lang w:val="fr-LU"/>
              </w:rPr>
              <w:t>Par ma signature dont l’apposition ci-dessous est obligatoire, je soussigné(e)</w:t>
            </w:r>
            <w:r>
              <w:rPr>
                <w:rFonts w:cs="Arial"/>
                <w:sz w:val="18"/>
                <w:szCs w:val="28"/>
                <w:lang w:val="fr-LU"/>
              </w:rPr>
              <w:t xml:space="preserve"> </w:t>
            </w:r>
            <w:r w:rsidRPr="002547D0">
              <w:rPr>
                <w:rFonts w:cs="Arial"/>
                <w:sz w:val="18"/>
                <w:szCs w:val="28"/>
                <w:lang w:val="fr-LU"/>
              </w:rPr>
              <w:t>confirme</w:t>
            </w:r>
            <w:r>
              <w:rPr>
                <w:rFonts w:cs="Arial"/>
                <w:sz w:val="18"/>
                <w:szCs w:val="28"/>
                <w:lang w:val="fr-LU"/>
              </w:rPr>
              <w:t xml:space="preserve"> </w:t>
            </w:r>
            <w:r w:rsidRPr="002547D0">
              <w:rPr>
                <w:rFonts w:cs="Arial"/>
                <w:sz w:val="18"/>
                <w:szCs w:val="28"/>
                <w:lang w:val="fr-LU"/>
              </w:rPr>
              <w:t>:</w:t>
            </w:r>
          </w:p>
          <w:p w:rsidR="00C842EC" w:rsidRPr="002547D0" w:rsidRDefault="00C842EC" w:rsidP="00C842EC">
            <w:pPr>
              <w:keepNext/>
              <w:widowControl w:val="0"/>
              <w:rPr>
                <w:rFonts w:cs="Arial"/>
                <w:sz w:val="18"/>
                <w:szCs w:val="28"/>
                <w:lang w:val="fr-LU"/>
              </w:rPr>
            </w:pPr>
          </w:p>
          <w:p w:rsidR="00C842EC" w:rsidRPr="002547D0" w:rsidRDefault="00C842EC" w:rsidP="00C842EC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rPr>
                <w:rFonts w:cs="Arial"/>
                <w:sz w:val="18"/>
                <w:szCs w:val="28"/>
                <w:lang w:val="fr-LU"/>
              </w:rPr>
            </w:pPr>
            <w:r w:rsidRPr="002547D0">
              <w:rPr>
                <w:rFonts w:cs="Arial"/>
                <w:sz w:val="18"/>
                <w:szCs w:val="28"/>
                <w:lang w:val="fr-LU"/>
              </w:rPr>
              <w:t xml:space="preserve">Avoir complété de manière véridique </w:t>
            </w:r>
            <w:r w:rsidR="00B3576A" w:rsidRPr="00B3576A">
              <w:rPr>
                <w:rFonts w:cs="Arial"/>
                <w:sz w:val="18"/>
                <w:szCs w:val="28"/>
                <w:lang w:val="fr-LU"/>
              </w:rPr>
              <w:t xml:space="preserve">le présent formulaire </w:t>
            </w:r>
            <w:r w:rsidRPr="002547D0">
              <w:rPr>
                <w:rFonts w:cs="Arial"/>
                <w:sz w:val="18"/>
                <w:szCs w:val="28"/>
                <w:lang w:val="fr-LU"/>
              </w:rPr>
              <w:t>et être conscient que, dans le cas contraire, ma demande en validation des acqui</w:t>
            </w:r>
            <w:r>
              <w:rPr>
                <w:rFonts w:cs="Arial"/>
                <w:sz w:val="18"/>
                <w:szCs w:val="28"/>
                <w:lang w:val="fr-LU"/>
              </w:rPr>
              <w:t xml:space="preserve">s de l’expérience sera annulée </w:t>
            </w:r>
          </w:p>
          <w:p w:rsidR="00C842EC" w:rsidRPr="002547D0" w:rsidRDefault="00C842EC" w:rsidP="00C842EC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rPr>
                <w:rFonts w:cs="Arial"/>
                <w:sz w:val="18"/>
                <w:szCs w:val="28"/>
                <w:lang w:val="fr-LU"/>
              </w:rPr>
            </w:pPr>
            <w:r w:rsidRPr="002547D0">
              <w:rPr>
                <w:rFonts w:cs="Arial"/>
                <w:sz w:val="18"/>
                <w:szCs w:val="28"/>
                <w:lang w:val="fr-LU"/>
              </w:rPr>
              <w:t>Avoir pris bonne note qu’une demande incomplète ne s</w:t>
            </w:r>
            <w:r>
              <w:rPr>
                <w:rFonts w:cs="Arial"/>
                <w:sz w:val="18"/>
                <w:szCs w:val="28"/>
                <w:lang w:val="fr-LU"/>
              </w:rPr>
              <w:t xml:space="preserve">era pas prise en considération </w:t>
            </w:r>
          </w:p>
          <w:p w:rsidR="00C842EC" w:rsidRPr="002547D0" w:rsidRDefault="00C842EC" w:rsidP="00C842EC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rPr>
                <w:rFonts w:cs="Arial"/>
                <w:sz w:val="18"/>
                <w:szCs w:val="28"/>
                <w:lang w:val="fr-LU"/>
              </w:rPr>
            </w:pPr>
            <w:r w:rsidRPr="002547D0">
              <w:rPr>
                <w:rFonts w:cs="Arial"/>
                <w:sz w:val="18"/>
                <w:szCs w:val="28"/>
                <w:lang w:val="fr-LU"/>
              </w:rPr>
              <w:t>Avoir pris bonne note que les communications du lycée me parviendront à l’adresse perma</w:t>
            </w:r>
            <w:r>
              <w:rPr>
                <w:rFonts w:cs="Arial"/>
                <w:sz w:val="18"/>
                <w:szCs w:val="28"/>
                <w:lang w:val="fr-LU"/>
              </w:rPr>
              <w:t xml:space="preserve">nente indiquée par mes soins </w:t>
            </w:r>
          </w:p>
          <w:p w:rsidR="00C842EC" w:rsidRPr="002547D0" w:rsidRDefault="00C842EC" w:rsidP="00C842EC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rPr>
                <w:b/>
                <w:sz w:val="16"/>
                <w:szCs w:val="16"/>
                <w:u w:val="single"/>
                <w:lang w:val="fr-LU"/>
              </w:rPr>
            </w:pPr>
            <w:r w:rsidRPr="002547D0">
              <w:rPr>
                <w:rFonts w:cs="Arial"/>
                <w:sz w:val="18"/>
                <w:szCs w:val="28"/>
                <w:lang w:val="fr-LU"/>
              </w:rPr>
              <w:t>Avoir pris bonne note qu’en cas d’acceptation de ma demande</w:t>
            </w:r>
            <w:r>
              <w:rPr>
                <w:rFonts w:cs="Arial"/>
                <w:sz w:val="18"/>
                <w:szCs w:val="28"/>
                <w:lang w:val="fr-LU"/>
              </w:rPr>
              <w:t>, je serai inscrit(e) à l’établissement scolaire et</w:t>
            </w:r>
            <w:r w:rsidRPr="002547D0">
              <w:rPr>
                <w:rFonts w:cs="Arial"/>
                <w:sz w:val="18"/>
                <w:szCs w:val="28"/>
                <w:lang w:val="fr-LU"/>
              </w:rPr>
              <w:t xml:space="preserve"> des frais d</w:t>
            </w:r>
            <w:r>
              <w:rPr>
                <w:rFonts w:cs="Arial"/>
                <w:sz w:val="18"/>
                <w:szCs w:val="28"/>
                <w:lang w:val="fr-LU"/>
              </w:rPr>
              <w:t>’inscription me seront demandés</w:t>
            </w:r>
          </w:p>
          <w:p w:rsidR="00C842EC" w:rsidRDefault="00C842EC" w:rsidP="00C842EC">
            <w:pPr>
              <w:keepNext/>
              <w:widowControl w:val="0"/>
              <w:rPr>
                <w:b/>
                <w:sz w:val="24"/>
                <w:szCs w:val="16"/>
                <w:u w:val="single"/>
                <w:lang w:val="fr-LU"/>
              </w:rPr>
            </w:pPr>
          </w:p>
          <w:p w:rsidR="00C842EC" w:rsidRDefault="00C842EC" w:rsidP="00C842EC">
            <w:pPr>
              <w:keepNext/>
              <w:widowControl w:val="0"/>
              <w:rPr>
                <w:b/>
                <w:sz w:val="24"/>
                <w:szCs w:val="16"/>
                <w:u w:val="single"/>
                <w:lang w:val="fr-LU"/>
              </w:rPr>
            </w:pPr>
          </w:p>
          <w:p w:rsidR="00C842EC" w:rsidRDefault="00C842EC" w:rsidP="00C842EC">
            <w:pPr>
              <w:keepNext/>
              <w:widowControl w:val="0"/>
              <w:rPr>
                <w:b/>
                <w:sz w:val="24"/>
                <w:szCs w:val="16"/>
                <w:u w:val="single"/>
                <w:lang w:val="fr-LU"/>
              </w:rPr>
            </w:pPr>
          </w:p>
          <w:p w:rsidR="00C842EC" w:rsidRDefault="00C842EC" w:rsidP="00C842EC">
            <w:pPr>
              <w:keepNext/>
              <w:widowControl w:val="0"/>
              <w:rPr>
                <w:b/>
                <w:sz w:val="24"/>
                <w:szCs w:val="16"/>
                <w:u w:val="single"/>
                <w:lang w:val="fr-LU"/>
              </w:rPr>
            </w:pPr>
          </w:p>
          <w:p w:rsidR="00C842EC" w:rsidRDefault="00C842EC" w:rsidP="00C842EC">
            <w:pPr>
              <w:keepNext/>
              <w:widowControl w:val="0"/>
              <w:rPr>
                <w:b/>
                <w:sz w:val="24"/>
                <w:szCs w:val="16"/>
                <w:u w:val="single"/>
                <w:lang w:val="fr-LU"/>
              </w:rPr>
            </w:pPr>
          </w:p>
          <w:tbl>
            <w:tblPr>
              <w:tblStyle w:val="TableGrid"/>
              <w:tblW w:w="8364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266"/>
              <w:gridCol w:w="3121"/>
            </w:tblGrid>
            <w:tr w:rsidR="00C842EC" w:rsidTr="00C73AFB">
              <w:tc>
                <w:tcPr>
                  <w:tcW w:w="2977" w:type="dxa"/>
                </w:tcPr>
                <w:p w:rsidR="00C842EC" w:rsidRPr="002547D0" w:rsidRDefault="00C842EC" w:rsidP="00C842EC">
                  <w:pPr>
                    <w:keepNext/>
                    <w:widowControl w:val="0"/>
                    <w:rPr>
                      <w:b/>
                      <w:sz w:val="24"/>
                      <w:szCs w:val="16"/>
                      <w:lang w:val="fr-LU"/>
                    </w:rPr>
                  </w:pPr>
                  <w:r w:rsidRPr="002547D0">
                    <w:rPr>
                      <w:b/>
                      <w:sz w:val="24"/>
                      <w:szCs w:val="16"/>
                      <w:lang w:val="fr-LU"/>
                    </w:rPr>
                    <w:t>Date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</w:tcPr>
                <w:p w:rsidR="00C842EC" w:rsidRPr="002547D0" w:rsidRDefault="00C842EC" w:rsidP="00C842EC">
                  <w:pPr>
                    <w:keepNext/>
                    <w:widowControl w:val="0"/>
                    <w:rPr>
                      <w:b/>
                      <w:sz w:val="24"/>
                      <w:szCs w:val="16"/>
                      <w:lang w:val="fr-LU"/>
                    </w:rPr>
                  </w:pPr>
                </w:p>
              </w:tc>
              <w:tc>
                <w:tcPr>
                  <w:tcW w:w="3121" w:type="dxa"/>
                </w:tcPr>
                <w:p w:rsidR="00C842EC" w:rsidRDefault="00C842EC" w:rsidP="00C842EC">
                  <w:pPr>
                    <w:keepNext/>
                    <w:widowControl w:val="0"/>
                    <w:rPr>
                      <w:b/>
                      <w:sz w:val="24"/>
                      <w:szCs w:val="16"/>
                      <w:lang w:val="fr-LU"/>
                    </w:rPr>
                  </w:pPr>
                  <w:r w:rsidRPr="002547D0">
                    <w:rPr>
                      <w:b/>
                      <w:sz w:val="24"/>
                      <w:szCs w:val="16"/>
                      <w:lang w:val="fr-LU"/>
                    </w:rPr>
                    <w:t>Signature</w:t>
                  </w:r>
                </w:p>
                <w:p w:rsidR="005254A9" w:rsidRPr="002547D0" w:rsidRDefault="005254A9" w:rsidP="00C842EC">
                  <w:pPr>
                    <w:keepNext/>
                    <w:widowControl w:val="0"/>
                    <w:rPr>
                      <w:b/>
                      <w:sz w:val="24"/>
                      <w:szCs w:val="16"/>
                      <w:lang w:val="fr-LU"/>
                    </w:rPr>
                  </w:pPr>
                </w:p>
              </w:tc>
            </w:tr>
          </w:tbl>
          <w:p w:rsidR="00C842EC" w:rsidRDefault="00C842EC" w:rsidP="00C842EC">
            <w:pPr>
              <w:keepNext/>
              <w:rPr>
                <w:lang w:val="fr-LU"/>
              </w:rPr>
            </w:pPr>
          </w:p>
        </w:tc>
      </w:tr>
    </w:tbl>
    <w:p w:rsidR="00C842EC" w:rsidRDefault="00C842EC" w:rsidP="00C842EC">
      <w:pPr>
        <w:rPr>
          <w:lang w:val="fr-LU"/>
        </w:rPr>
      </w:pPr>
    </w:p>
    <w:p w:rsidR="005E1492" w:rsidRDefault="005E1492">
      <w:pPr>
        <w:spacing w:after="160" w:line="259" w:lineRule="auto"/>
        <w:rPr>
          <w:lang w:val="fr-LU"/>
        </w:rPr>
      </w:pPr>
    </w:p>
    <w:sectPr w:rsidR="005E1492" w:rsidSect="00B31A78">
      <w:headerReference w:type="default" r:id="rId11"/>
      <w:footerReference w:type="default" r:id="rId12"/>
      <w:pgSz w:w="11906" w:h="16838"/>
      <w:pgMar w:top="155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CC" w:rsidRDefault="007421CC" w:rsidP="005F0223">
      <w:r>
        <w:separator/>
      </w:r>
    </w:p>
  </w:endnote>
  <w:endnote w:type="continuationSeparator" w:id="0">
    <w:p w:rsidR="007421CC" w:rsidRDefault="007421CC" w:rsidP="005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820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1CC" w:rsidRDefault="007421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A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21CC" w:rsidRDefault="00742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20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1CC" w:rsidRDefault="007421CC" w:rsidP="00C319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A7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CC" w:rsidRDefault="007421CC" w:rsidP="005F0223">
      <w:r>
        <w:separator/>
      </w:r>
    </w:p>
  </w:footnote>
  <w:footnote w:type="continuationSeparator" w:id="0">
    <w:p w:rsidR="007421CC" w:rsidRDefault="007421CC" w:rsidP="005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CC" w:rsidRDefault="007421CC">
    <w:pPr>
      <w:pStyle w:val="Header"/>
    </w:pPr>
    <w:r w:rsidRPr="005F0223">
      <w:rPr>
        <w:noProof/>
        <w:lang w:val="fr-LU"/>
      </w:rPr>
      <w:drawing>
        <wp:anchor distT="0" distB="0" distL="114300" distR="114300" simplePos="0" relativeHeight="251662336" behindDoc="0" locked="0" layoutInCell="1" allowOverlap="1" wp14:anchorId="729A5613" wp14:editId="25E51B4D">
          <wp:simplePos x="0" y="0"/>
          <wp:positionH relativeFrom="column">
            <wp:posOffset>-364490</wp:posOffset>
          </wp:positionH>
          <wp:positionV relativeFrom="paragraph">
            <wp:posOffset>-257810</wp:posOffset>
          </wp:positionV>
          <wp:extent cx="2350770" cy="750570"/>
          <wp:effectExtent l="0" t="0" r="0" b="0"/>
          <wp:wrapSquare wrapText="bothSides"/>
          <wp:docPr id="2" name="Picture 2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  <w:lang w:val="fr-LU"/>
      </w:rPr>
      <w:drawing>
        <wp:anchor distT="0" distB="0" distL="114300" distR="114300" simplePos="0" relativeHeight="251663360" behindDoc="0" locked="0" layoutInCell="1" allowOverlap="1" wp14:anchorId="61553150" wp14:editId="1C51A9D3">
          <wp:simplePos x="0" y="0"/>
          <wp:positionH relativeFrom="page">
            <wp:posOffset>9480550</wp:posOffset>
          </wp:positionH>
          <wp:positionV relativeFrom="paragraph">
            <wp:posOffset>-461645</wp:posOffset>
          </wp:positionV>
          <wp:extent cx="1212215" cy="895985"/>
          <wp:effectExtent l="0" t="0" r="6985" b="0"/>
          <wp:wrapSquare wrapText="bothSides"/>
          <wp:docPr id="1" name="Picture 1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CC" w:rsidRDefault="007421CC">
    <w:pPr>
      <w:pStyle w:val="Header"/>
    </w:pPr>
    <w:r w:rsidRPr="005F0223">
      <w:rPr>
        <w:noProof/>
        <w:lang w:val="fr-LU"/>
      </w:rPr>
      <w:drawing>
        <wp:anchor distT="0" distB="0" distL="114300" distR="114300" simplePos="0" relativeHeight="251667456" behindDoc="0" locked="0" layoutInCell="1" allowOverlap="1" wp14:anchorId="61FEF7FD" wp14:editId="0D7C8F29">
          <wp:simplePos x="0" y="0"/>
          <wp:positionH relativeFrom="column">
            <wp:posOffset>5250815</wp:posOffset>
          </wp:positionH>
          <wp:positionV relativeFrom="paragraph">
            <wp:posOffset>-457835</wp:posOffset>
          </wp:positionV>
          <wp:extent cx="1137920" cy="840740"/>
          <wp:effectExtent l="0" t="0" r="5080" b="0"/>
          <wp:wrapSquare wrapText="bothSides"/>
          <wp:docPr id="6" name="Picture 6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  <w:lang w:val="fr-LU"/>
      </w:rPr>
      <w:drawing>
        <wp:anchor distT="0" distB="0" distL="114300" distR="114300" simplePos="0" relativeHeight="251665408" behindDoc="0" locked="0" layoutInCell="1" allowOverlap="1" wp14:anchorId="6EBB7E4B" wp14:editId="29E8EF38">
          <wp:simplePos x="0" y="0"/>
          <wp:positionH relativeFrom="column">
            <wp:posOffset>-767715</wp:posOffset>
          </wp:positionH>
          <wp:positionV relativeFrom="paragraph">
            <wp:posOffset>-248920</wp:posOffset>
          </wp:positionV>
          <wp:extent cx="2350770" cy="750570"/>
          <wp:effectExtent l="0" t="0" r="0" b="0"/>
          <wp:wrapSquare wrapText="bothSides"/>
          <wp:docPr id="4" name="Picture 4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1CC" w:rsidRDefault="007421CC">
    <w:pPr>
      <w:pStyle w:val="Header"/>
    </w:pPr>
    <w:r w:rsidRPr="005F0223">
      <w:rPr>
        <w:noProof/>
        <w:lang w:val="fr-LU"/>
      </w:rPr>
      <w:drawing>
        <wp:anchor distT="0" distB="0" distL="114300" distR="114300" simplePos="0" relativeHeight="251660288" behindDoc="0" locked="0" layoutInCell="1" allowOverlap="1" wp14:anchorId="1531EE85" wp14:editId="37982E1F">
          <wp:simplePos x="0" y="0"/>
          <wp:positionH relativeFrom="column">
            <wp:posOffset>5496662</wp:posOffset>
          </wp:positionH>
          <wp:positionV relativeFrom="paragraph">
            <wp:posOffset>-399339</wp:posOffset>
          </wp:positionV>
          <wp:extent cx="1097915" cy="811530"/>
          <wp:effectExtent l="0" t="0" r="6985" b="7620"/>
          <wp:wrapSquare wrapText="bothSides"/>
          <wp:docPr id="29" name="Picture 29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  <w:lang w:val="fr-LU"/>
      </w:rPr>
      <w:drawing>
        <wp:anchor distT="0" distB="0" distL="114300" distR="114300" simplePos="0" relativeHeight="251659264" behindDoc="0" locked="0" layoutInCell="1" allowOverlap="1" wp14:anchorId="17F7A8BE" wp14:editId="13112E82">
          <wp:simplePos x="0" y="0"/>
          <wp:positionH relativeFrom="column">
            <wp:posOffset>-502615</wp:posOffset>
          </wp:positionH>
          <wp:positionV relativeFrom="paragraph">
            <wp:posOffset>-271399</wp:posOffset>
          </wp:positionV>
          <wp:extent cx="2350770" cy="750570"/>
          <wp:effectExtent l="0" t="0" r="0" b="0"/>
          <wp:wrapSquare wrapText="bothSides"/>
          <wp:docPr id="30" name="Picture 30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70C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4BA6"/>
    <w:multiLevelType w:val="hybridMultilevel"/>
    <w:tmpl w:val="ACAA7B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3F97"/>
    <w:multiLevelType w:val="hybridMultilevel"/>
    <w:tmpl w:val="9E76B2D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8AA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B52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A7D68"/>
    <w:multiLevelType w:val="hybridMultilevel"/>
    <w:tmpl w:val="CA2A2A5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22A75"/>
    <w:multiLevelType w:val="hybridMultilevel"/>
    <w:tmpl w:val="CA2A2A5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6Qa8RAm5P+Mud1B2/TuKKTVWyN0i/A9GmO2yuexKFRMg5wIMEbSQVi3QyfAFWpLx9LWf102eLeMWHAY2TrOwkQ==" w:salt="DGx9pPLAQ1yhhLgsN4ylM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3"/>
    <w:rsid w:val="00007486"/>
    <w:rsid w:val="00045A9E"/>
    <w:rsid w:val="000475E1"/>
    <w:rsid w:val="00056221"/>
    <w:rsid w:val="00065E11"/>
    <w:rsid w:val="000774B0"/>
    <w:rsid w:val="00123D15"/>
    <w:rsid w:val="001242F8"/>
    <w:rsid w:val="00127E3D"/>
    <w:rsid w:val="0013710C"/>
    <w:rsid w:val="00141361"/>
    <w:rsid w:val="00145121"/>
    <w:rsid w:val="001507D0"/>
    <w:rsid w:val="001537FE"/>
    <w:rsid w:val="0016770D"/>
    <w:rsid w:val="001677DF"/>
    <w:rsid w:val="0017212C"/>
    <w:rsid w:val="002007F8"/>
    <w:rsid w:val="00234FA5"/>
    <w:rsid w:val="00237CC2"/>
    <w:rsid w:val="00252A72"/>
    <w:rsid w:val="00270EC3"/>
    <w:rsid w:val="00283794"/>
    <w:rsid w:val="00296F64"/>
    <w:rsid w:val="002A1019"/>
    <w:rsid w:val="002A48A4"/>
    <w:rsid w:val="002B5F09"/>
    <w:rsid w:val="002C0F7A"/>
    <w:rsid w:val="002E69CE"/>
    <w:rsid w:val="00306715"/>
    <w:rsid w:val="00310A75"/>
    <w:rsid w:val="0034022E"/>
    <w:rsid w:val="003917C2"/>
    <w:rsid w:val="00397D3A"/>
    <w:rsid w:val="003C40F2"/>
    <w:rsid w:val="003D5392"/>
    <w:rsid w:val="00405DE3"/>
    <w:rsid w:val="00421F45"/>
    <w:rsid w:val="0042359B"/>
    <w:rsid w:val="00461E68"/>
    <w:rsid w:val="00471B7C"/>
    <w:rsid w:val="0047296E"/>
    <w:rsid w:val="004D6656"/>
    <w:rsid w:val="004E365A"/>
    <w:rsid w:val="005254A9"/>
    <w:rsid w:val="00532B5F"/>
    <w:rsid w:val="0057097A"/>
    <w:rsid w:val="0057249D"/>
    <w:rsid w:val="005743AF"/>
    <w:rsid w:val="005814E2"/>
    <w:rsid w:val="00583DCB"/>
    <w:rsid w:val="005A0451"/>
    <w:rsid w:val="005A0E0E"/>
    <w:rsid w:val="005A10D1"/>
    <w:rsid w:val="005A4E24"/>
    <w:rsid w:val="005C441A"/>
    <w:rsid w:val="005E1492"/>
    <w:rsid w:val="005E307F"/>
    <w:rsid w:val="005F0223"/>
    <w:rsid w:val="005F1CA9"/>
    <w:rsid w:val="00601199"/>
    <w:rsid w:val="00601B34"/>
    <w:rsid w:val="006235E7"/>
    <w:rsid w:val="006368E8"/>
    <w:rsid w:val="006462A8"/>
    <w:rsid w:val="0065579D"/>
    <w:rsid w:val="00656257"/>
    <w:rsid w:val="0067686F"/>
    <w:rsid w:val="00692F79"/>
    <w:rsid w:val="006A29BE"/>
    <w:rsid w:val="006B460F"/>
    <w:rsid w:val="006E1816"/>
    <w:rsid w:val="00703A6E"/>
    <w:rsid w:val="007421CC"/>
    <w:rsid w:val="00751AB8"/>
    <w:rsid w:val="00765796"/>
    <w:rsid w:val="0077006B"/>
    <w:rsid w:val="007816A7"/>
    <w:rsid w:val="00783E92"/>
    <w:rsid w:val="007A34B3"/>
    <w:rsid w:val="007B19B4"/>
    <w:rsid w:val="007C641C"/>
    <w:rsid w:val="007E34E1"/>
    <w:rsid w:val="00803359"/>
    <w:rsid w:val="00817D1B"/>
    <w:rsid w:val="00835519"/>
    <w:rsid w:val="0086262B"/>
    <w:rsid w:val="00886114"/>
    <w:rsid w:val="008B2601"/>
    <w:rsid w:val="008B3CB6"/>
    <w:rsid w:val="008E5BE6"/>
    <w:rsid w:val="00903D51"/>
    <w:rsid w:val="00913A1D"/>
    <w:rsid w:val="00923A9D"/>
    <w:rsid w:val="009244C1"/>
    <w:rsid w:val="00925EB5"/>
    <w:rsid w:val="00963D90"/>
    <w:rsid w:val="009A1D51"/>
    <w:rsid w:val="009C7B13"/>
    <w:rsid w:val="00A042BB"/>
    <w:rsid w:val="00A35792"/>
    <w:rsid w:val="00A541CF"/>
    <w:rsid w:val="00A732BB"/>
    <w:rsid w:val="00A90CAD"/>
    <w:rsid w:val="00AC357B"/>
    <w:rsid w:val="00AD1096"/>
    <w:rsid w:val="00AE6C65"/>
    <w:rsid w:val="00AF0206"/>
    <w:rsid w:val="00B31A78"/>
    <w:rsid w:val="00B35289"/>
    <w:rsid w:val="00B3576A"/>
    <w:rsid w:val="00B60CD1"/>
    <w:rsid w:val="00B70761"/>
    <w:rsid w:val="00BB51EF"/>
    <w:rsid w:val="00BF00AE"/>
    <w:rsid w:val="00C3191F"/>
    <w:rsid w:val="00C725CA"/>
    <w:rsid w:val="00C73AFB"/>
    <w:rsid w:val="00C77944"/>
    <w:rsid w:val="00C842EC"/>
    <w:rsid w:val="00C86DC1"/>
    <w:rsid w:val="00CB282F"/>
    <w:rsid w:val="00CF4C2E"/>
    <w:rsid w:val="00D25260"/>
    <w:rsid w:val="00D3729E"/>
    <w:rsid w:val="00DB5287"/>
    <w:rsid w:val="00DC7B17"/>
    <w:rsid w:val="00DF0ACD"/>
    <w:rsid w:val="00DF3F8A"/>
    <w:rsid w:val="00E60A9A"/>
    <w:rsid w:val="00E66E37"/>
    <w:rsid w:val="00E96AD5"/>
    <w:rsid w:val="00EB5F18"/>
    <w:rsid w:val="00EC6213"/>
    <w:rsid w:val="00F15EEA"/>
    <w:rsid w:val="00F22B4A"/>
    <w:rsid w:val="00F2422D"/>
    <w:rsid w:val="00F2557A"/>
    <w:rsid w:val="00F71420"/>
    <w:rsid w:val="00F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FAD5855-8637-4E25-BE62-E7D9714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23"/>
    <w:pPr>
      <w:spacing w:after="0" w:line="240" w:lineRule="auto"/>
    </w:pPr>
    <w:rPr>
      <w:rFonts w:ascii="Arial" w:eastAsia="Times New Roman" w:hAnsi="Arial" w:cs="Times New Roman"/>
      <w:szCs w:val="20"/>
      <w:lang w:val="en-GB" w:eastAsia="fr-L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1CA9"/>
    <w:pPr>
      <w:keepNext/>
      <w:keepLines/>
      <w:jc w:val="center"/>
      <w:outlineLvl w:val="0"/>
    </w:pPr>
    <w:rPr>
      <w:rFonts w:ascii="Calibri" w:eastAsiaTheme="majorEastAsia" w:hAnsi="Calibri" w:cstheme="majorBidi"/>
      <w:b/>
      <w:szCs w:val="22"/>
      <w:lang w:val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223"/>
    <w:rPr>
      <w:color w:val="808080"/>
    </w:rPr>
  </w:style>
  <w:style w:type="table" w:styleId="TableGrid">
    <w:name w:val="Table Grid"/>
    <w:basedOn w:val="TableNormal"/>
    <w:uiPriority w:val="39"/>
    <w:rsid w:val="005F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23"/>
    <w:rPr>
      <w:rFonts w:ascii="Arial" w:eastAsia="Times New Roman" w:hAnsi="Arial" w:cs="Times New Roman"/>
      <w:szCs w:val="20"/>
      <w:lang w:val="en-GB" w:eastAsia="fr-LU"/>
    </w:rPr>
  </w:style>
  <w:style w:type="paragraph" w:styleId="Footer">
    <w:name w:val="footer"/>
    <w:basedOn w:val="Normal"/>
    <w:link w:val="FooterChar"/>
    <w:uiPriority w:val="99"/>
    <w:unhideWhenUsed/>
    <w:rsid w:val="005F0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23"/>
    <w:rPr>
      <w:rFonts w:ascii="Arial" w:eastAsia="Times New Roman" w:hAnsi="Arial" w:cs="Times New Roman"/>
      <w:szCs w:val="20"/>
      <w:lang w:val="en-GB" w:eastAsia="fr-LU"/>
    </w:rPr>
  </w:style>
  <w:style w:type="character" w:customStyle="1" w:styleId="Heading1Char">
    <w:name w:val="Heading 1 Char"/>
    <w:basedOn w:val="DefaultParagraphFont"/>
    <w:link w:val="Heading1"/>
    <w:uiPriority w:val="9"/>
    <w:rsid w:val="005F1CA9"/>
    <w:rPr>
      <w:rFonts w:ascii="Calibri" w:eastAsiaTheme="majorEastAsia" w:hAnsi="Calibri" w:cstheme="majorBidi"/>
      <w:b/>
      <w:lang w:eastAsia="fr-LU"/>
    </w:rPr>
  </w:style>
  <w:style w:type="table" w:customStyle="1" w:styleId="TableGrid1">
    <w:name w:val="Table Grid1"/>
    <w:basedOn w:val="TableNormal"/>
    <w:next w:val="TableGrid"/>
    <w:uiPriority w:val="39"/>
    <w:rsid w:val="0042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57249D"/>
    <w:pPr>
      <w:keepNext/>
      <w:spacing w:after="1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  <w:lang w:val="fr-LU"/>
    </w:rPr>
  </w:style>
  <w:style w:type="character" w:customStyle="1" w:styleId="TitleChar">
    <w:name w:val="Title Char"/>
    <w:basedOn w:val="DefaultParagraphFont"/>
    <w:link w:val="Title"/>
    <w:uiPriority w:val="10"/>
    <w:rsid w:val="0057249D"/>
    <w:rPr>
      <w:rFonts w:eastAsiaTheme="majorEastAsia" w:cstheme="majorBidi"/>
      <w:b/>
      <w:spacing w:val="-10"/>
      <w:kern w:val="28"/>
      <w:sz w:val="28"/>
      <w:szCs w:val="56"/>
      <w:lang w:eastAsia="fr-LU"/>
    </w:rPr>
  </w:style>
  <w:style w:type="paragraph" w:styleId="TOCHeading">
    <w:name w:val="TOC Heading"/>
    <w:basedOn w:val="Heading1"/>
    <w:next w:val="Normal"/>
    <w:uiPriority w:val="39"/>
    <w:unhideWhenUsed/>
    <w:qFormat/>
    <w:rsid w:val="005E149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E149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E14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0E"/>
    <w:rPr>
      <w:rFonts w:ascii="Segoe UI" w:eastAsia="Times New Roman" w:hAnsi="Segoe UI" w:cs="Segoe UI"/>
      <w:sz w:val="18"/>
      <w:szCs w:val="18"/>
      <w:lang w:val="en-GB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DFC2-E9C0-4FF4-A4F7-BB23B46A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2981</Words>
  <Characters>16398</Characters>
  <Application>Microsoft Office Word</Application>
  <DocSecurity>8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KRIER</dc:creator>
  <cp:keywords/>
  <dc:description/>
  <cp:lastModifiedBy>Frank KRIER</cp:lastModifiedBy>
  <cp:revision>57</cp:revision>
  <cp:lastPrinted>2020-01-17T11:57:00Z</cp:lastPrinted>
  <dcterms:created xsi:type="dcterms:W3CDTF">2019-10-25T09:25:00Z</dcterms:created>
  <dcterms:modified xsi:type="dcterms:W3CDTF">2020-01-17T12:11:00Z</dcterms:modified>
</cp:coreProperties>
</file>